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DB" w:rsidRPr="000A4F69" w:rsidRDefault="002309DB" w:rsidP="002309DB">
      <w:pPr>
        <w:autoSpaceDE w:val="0"/>
        <w:autoSpaceDN w:val="0"/>
        <w:adjustRightInd w:val="0"/>
        <w:ind w:firstLineChars="129" w:firstLine="284"/>
        <w:jc w:val="left"/>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w:t>
      </w:r>
      <w:r w:rsidRPr="000A4F69">
        <w:rPr>
          <w:rFonts w:asciiTheme="minorEastAsia" w:eastAsiaTheme="minorEastAsia" w:hAnsiTheme="minorEastAsia"/>
          <w:sz w:val="22"/>
          <w:szCs w:val="22"/>
        </w:rPr>
        <w:t>2</w:t>
      </w:r>
      <w:r w:rsidRPr="000A4F69">
        <w:rPr>
          <w:rFonts w:asciiTheme="minorEastAsia" w:eastAsiaTheme="minorEastAsia" w:hAnsiTheme="minorEastAsia" w:hint="eastAsia"/>
          <w:sz w:val="22"/>
          <w:szCs w:val="22"/>
        </w:rPr>
        <w:t>号様式（第4条第2項関係）</w:t>
      </w:r>
    </w:p>
    <w:p w:rsidR="002309DB" w:rsidRPr="000A4F69" w:rsidRDefault="002309DB" w:rsidP="002309DB">
      <w:pPr>
        <w:autoSpaceDE w:val="0"/>
        <w:autoSpaceDN w:val="0"/>
        <w:adjustRightInd w:val="0"/>
        <w:jc w:val="center"/>
        <w:rPr>
          <w:rFonts w:asciiTheme="minorEastAsia" w:eastAsiaTheme="minorEastAsia" w:hAnsiTheme="minorEastAsia"/>
          <w:sz w:val="28"/>
        </w:rPr>
      </w:pPr>
      <w:r w:rsidRPr="000A4F69">
        <w:rPr>
          <w:rFonts w:asciiTheme="minorEastAsia" w:eastAsiaTheme="minorEastAsia" w:hAnsiTheme="minorEastAsia" w:hint="eastAsia"/>
          <w:sz w:val="28"/>
        </w:rPr>
        <w:t>那覇市IT創造館使用施設使用許可申請書</w:t>
      </w:r>
    </w:p>
    <w:p w:rsidR="002309DB" w:rsidRPr="000A4F69" w:rsidRDefault="002309DB" w:rsidP="002309DB">
      <w:pPr>
        <w:autoSpaceDE w:val="0"/>
        <w:autoSpaceDN w:val="0"/>
        <w:adjustRightInd w:val="0"/>
        <w:jc w:val="center"/>
        <w:rPr>
          <w:rFonts w:asciiTheme="minorEastAsia" w:eastAsiaTheme="minorEastAsia" w:hAnsiTheme="minorEastAsia"/>
          <w:sz w:val="28"/>
        </w:rPr>
      </w:pPr>
    </w:p>
    <w:p w:rsidR="002309DB" w:rsidRPr="000A4F69" w:rsidRDefault="002309DB" w:rsidP="002309DB">
      <w:pPr>
        <w:autoSpaceDE w:val="0"/>
        <w:autoSpaceDN w:val="0"/>
        <w:adjustRightInd w:val="0"/>
        <w:ind w:firstLineChars="100" w:firstLine="240"/>
        <w:jc w:val="left"/>
        <w:rPr>
          <w:rFonts w:asciiTheme="minorEastAsia" w:eastAsiaTheme="minorEastAsia" w:hAnsiTheme="minorEastAsia"/>
        </w:rPr>
      </w:pPr>
      <w:r w:rsidRPr="000A4F69">
        <w:rPr>
          <w:rFonts w:asciiTheme="minorEastAsia" w:eastAsiaTheme="minorEastAsia" w:hAnsiTheme="minorEastAsia" w:hint="eastAsia"/>
        </w:rPr>
        <w:t>那覇市長　宛</w:t>
      </w:r>
    </w:p>
    <w:p w:rsidR="002309DB" w:rsidRPr="000A4F69" w:rsidRDefault="002309DB" w:rsidP="002309DB">
      <w:pPr>
        <w:autoSpaceDE w:val="0"/>
        <w:autoSpaceDN w:val="0"/>
        <w:adjustRightInd w:val="0"/>
        <w:spacing w:line="360" w:lineRule="exact"/>
        <w:ind w:leftChars="2480" w:left="5952"/>
        <w:jc w:val="left"/>
        <w:rPr>
          <w:rFonts w:asciiTheme="minorEastAsia" w:eastAsiaTheme="minorEastAsia" w:hAnsiTheme="minorEastAsia"/>
          <w:sz w:val="20"/>
          <w:szCs w:val="20"/>
        </w:rPr>
      </w:pPr>
      <w:r w:rsidRPr="002309DB">
        <w:rPr>
          <w:rFonts w:asciiTheme="minorEastAsia" w:eastAsiaTheme="minorEastAsia" w:hAnsiTheme="minorEastAsia"/>
          <w:spacing w:val="50"/>
          <w:kern w:val="0"/>
          <w:sz w:val="20"/>
          <w:szCs w:val="20"/>
          <w:fitText w:val="800" w:id="-2041867520"/>
        </w:rPr>
        <w:t>申込</w:t>
      </w:r>
      <w:r w:rsidRPr="002309DB">
        <w:rPr>
          <w:rFonts w:asciiTheme="minorEastAsia" w:eastAsiaTheme="minorEastAsia" w:hAnsiTheme="minorEastAsia"/>
          <w:kern w:val="0"/>
          <w:sz w:val="20"/>
          <w:szCs w:val="20"/>
          <w:fitText w:val="800" w:id="-2041867520"/>
        </w:rPr>
        <w:t>日</w:t>
      </w:r>
      <w:r w:rsidRPr="000A4F69">
        <w:rPr>
          <w:rFonts w:asciiTheme="minorEastAsia" w:eastAsiaTheme="minorEastAsia" w:hAnsiTheme="minorEastAsia"/>
          <w:sz w:val="20"/>
          <w:szCs w:val="20"/>
        </w:rPr>
        <w:t xml:space="preserve">: </w:t>
      </w:r>
      <w:r w:rsidR="00A03BFB">
        <w:rPr>
          <w:rFonts w:asciiTheme="minorEastAsia" w:eastAsiaTheme="minorEastAsia" w:hAnsiTheme="minorEastAsia" w:hint="eastAsia"/>
          <w:sz w:val="20"/>
          <w:szCs w:val="20"/>
        </w:rPr>
        <w:t xml:space="preserve">　　　　　　</w:t>
      </w:r>
      <w:r w:rsidR="00A03BFB">
        <w:rPr>
          <w:rFonts w:asciiTheme="minorEastAsia" w:eastAsiaTheme="minorEastAsia" w:hAnsiTheme="minorEastAsia" w:hint="eastAsia"/>
          <w:sz w:val="22"/>
          <w:szCs w:val="22"/>
        </w:rPr>
        <w:t>年 　　月 　　日</w:t>
      </w:r>
    </w:p>
    <w:p w:rsidR="002309DB" w:rsidRPr="000A4F69" w:rsidRDefault="002309DB" w:rsidP="002309DB">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0A4F69">
        <w:rPr>
          <w:rFonts w:asciiTheme="minorEastAsia" w:eastAsiaTheme="minorEastAsia" w:hAnsiTheme="minorEastAsia" w:hint="eastAsia"/>
          <w:kern w:val="0"/>
          <w:sz w:val="20"/>
          <w:szCs w:val="20"/>
        </w:rPr>
        <w:t>郵便番号／所在地</w:t>
      </w:r>
      <w:r w:rsidRPr="000A4F69">
        <w:rPr>
          <w:rFonts w:asciiTheme="minorEastAsia" w:eastAsiaTheme="minorEastAsia" w:hAnsiTheme="minorEastAsia"/>
          <w:sz w:val="20"/>
          <w:szCs w:val="20"/>
        </w:rPr>
        <w:t>:</w:t>
      </w:r>
    </w:p>
    <w:p w:rsidR="002309DB" w:rsidRPr="000A4F69" w:rsidRDefault="002309DB" w:rsidP="002309DB">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会社名</w:t>
      </w:r>
      <w:r w:rsidRPr="000A4F69">
        <w:rPr>
          <w:rFonts w:asciiTheme="minorEastAsia" w:eastAsiaTheme="minorEastAsia" w:hAnsiTheme="minorEastAsia" w:hint="eastAsia"/>
          <w:sz w:val="20"/>
          <w:szCs w:val="20"/>
        </w:rPr>
        <w:t>又は団体名</w:t>
      </w:r>
      <w:r w:rsidRPr="000A4F69">
        <w:rPr>
          <w:rFonts w:asciiTheme="minorEastAsia" w:eastAsiaTheme="minorEastAsia" w:hAnsiTheme="minorEastAsia"/>
          <w:sz w:val="20"/>
          <w:szCs w:val="20"/>
        </w:rPr>
        <w:t xml:space="preserve">: </w:t>
      </w:r>
    </w:p>
    <w:p w:rsidR="002309DB" w:rsidRPr="000A4F69" w:rsidRDefault="002309DB" w:rsidP="002309DB">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代表者</w:t>
      </w:r>
      <w:r w:rsidRPr="000A4F69">
        <w:rPr>
          <w:rFonts w:asciiTheme="minorEastAsia" w:eastAsiaTheme="minorEastAsia" w:hAnsiTheme="minorEastAsia" w:hint="eastAsia"/>
          <w:sz w:val="20"/>
          <w:szCs w:val="20"/>
        </w:rPr>
        <w:t>役職／氏</w:t>
      </w:r>
      <w:r w:rsidRPr="000A4F69">
        <w:rPr>
          <w:rFonts w:asciiTheme="minorEastAsia" w:eastAsiaTheme="minorEastAsia" w:hAnsiTheme="minorEastAsia"/>
          <w:sz w:val="20"/>
          <w:szCs w:val="20"/>
        </w:rPr>
        <w:t>名:</w:t>
      </w:r>
      <w:r w:rsidR="002C3132">
        <w:rPr>
          <w:rFonts w:asciiTheme="minorEastAsia" w:eastAsiaTheme="minorEastAsia" w:hAnsiTheme="minorEastAsia" w:hint="eastAsia"/>
          <w:sz w:val="20"/>
          <w:szCs w:val="20"/>
        </w:rPr>
        <w:t xml:space="preserve">　　　　　　　　　　　　　　　　</w:t>
      </w:r>
    </w:p>
    <w:p w:rsidR="002309DB" w:rsidRPr="000A4F69" w:rsidRDefault="002309DB" w:rsidP="002309DB">
      <w:pPr>
        <w:autoSpaceDE w:val="0"/>
        <w:autoSpaceDN w:val="0"/>
        <w:adjustRightInd w:val="0"/>
        <w:spacing w:line="360" w:lineRule="exact"/>
        <w:ind w:leftChars="1971" w:left="473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会社又は団体</w:t>
      </w:r>
      <w:r w:rsidRPr="000A4F69">
        <w:rPr>
          <w:rFonts w:asciiTheme="minorEastAsia" w:eastAsiaTheme="minorEastAsia" w:hAnsiTheme="minorEastAsia"/>
          <w:sz w:val="20"/>
          <w:szCs w:val="20"/>
        </w:rPr>
        <w:t>電話番号:</w:t>
      </w:r>
    </w:p>
    <w:p w:rsidR="002309DB" w:rsidRPr="000A4F69" w:rsidRDefault="002309DB" w:rsidP="002309DB">
      <w:pPr>
        <w:autoSpaceDE w:val="0"/>
        <w:autoSpaceDN w:val="0"/>
        <w:adjustRightInd w:val="0"/>
        <w:spacing w:line="360" w:lineRule="exact"/>
        <w:ind w:leftChars="2263" w:left="5431"/>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FAX</w:t>
      </w:r>
      <w:r w:rsidRPr="000A4F69">
        <w:rPr>
          <w:rFonts w:asciiTheme="minorEastAsia" w:eastAsiaTheme="minorEastAsia" w:hAnsiTheme="minorEastAsia" w:hint="eastAsia"/>
          <w:sz w:val="20"/>
          <w:szCs w:val="20"/>
        </w:rPr>
        <w:t>及び</w:t>
      </w:r>
      <w:r w:rsidRPr="000A4F69">
        <w:rPr>
          <w:rFonts w:asciiTheme="minorEastAsia" w:eastAsiaTheme="minorEastAsia" w:hAnsiTheme="minorEastAsia"/>
          <w:sz w:val="20"/>
          <w:szCs w:val="20"/>
        </w:rPr>
        <w:t>E-Mail:</w:t>
      </w:r>
    </w:p>
    <w:p w:rsidR="002309DB" w:rsidRPr="000A4F69" w:rsidRDefault="002309DB" w:rsidP="002309DB">
      <w:pPr>
        <w:autoSpaceDE w:val="0"/>
        <w:autoSpaceDN w:val="0"/>
        <w:adjustRightInd w:val="0"/>
        <w:spacing w:line="360" w:lineRule="exact"/>
        <w:ind w:leftChars="2059" w:left="494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担当者名</w:t>
      </w:r>
      <w:r w:rsidRPr="000A4F69">
        <w:rPr>
          <w:rFonts w:asciiTheme="minorEastAsia" w:eastAsiaTheme="minorEastAsia" w:hAnsiTheme="minorEastAsia" w:hint="eastAsia"/>
          <w:sz w:val="20"/>
          <w:szCs w:val="20"/>
        </w:rPr>
        <w:t>／携帯番号</w:t>
      </w:r>
      <w:r w:rsidRPr="000A4F69">
        <w:rPr>
          <w:rFonts w:asciiTheme="minorEastAsia" w:eastAsiaTheme="minorEastAsia" w:hAnsiTheme="minorEastAsia"/>
          <w:sz w:val="20"/>
          <w:szCs w:val="20"/>
        </w:rPr>
        <w:t xml:space="preserve">: </w:t>
      </w:r>
    </w:p>
    <w:p w:rsidR="002309DB" w:rsidRPr="000A4F69" w:rsidRDefault="002309DB" w:rsidP="002309DB">
      <w:pPr>
        <w:autoSpaceDE w:val="0"/>
        <w:autoSpaceDN w:val="0"/>
        <w:adjustRightInd w:val="0"/>
        <w:spacing w:line="360" w:lineRule="exact"/>
        <w:ind w:leftChars="2292" w:left="5501"/>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担当者</w:t>
      </w:r>
      <w:r w:rsidRPr="000A4F69">
        <w:rPr>
          <w:rFonts w:asciiTheme="minorEastAsia" w:eastAsiaTheme="minorEastAsia" w:hAnsiTheme="minorEastAsia"/>
          <w:sz w:val="20"/>
          <w:szCs w:val="20"/>
        </w:rPr>
        <w:t>E-Mail:</w:t>
      </w:r>
    </w:p>
    <w:p w:rsidR="002309DB" w:rsidRPr="000A4F69" w:rsidRDefault="002309DB" w:rsidP="002309DB">
      <w:pPr>
        <w:autoSpaceDE w:val="0"/>
        <w:autoSpaceDN w:val="0"/>
        <w:adjustRightInd w:val="0"/>
        <w:spacing w:line="360" w:lineRule="exact"/>
        <w:ind w:leftChars="2292" w:left="5501"/>
        <w:jc w:val="left"/>
        <w:rPr>
          <w:rFonts w:asciiTheme="minorEastAsia" w:eastAsiaTheme="minorEastAsia" w:hAnsiTheme="minorEastAsia"/>
          <w:sz w:val="20"/>
          <w:szCs w:val="20"/>
        </w:rPr>
      </w:pPr>
    </w:p>
    <w:p w:rsidR="002309DB" w:rsidRPr="000A4F69" w:rsidRDefault="002309DB" w:rsidP="002309DB">
      <w:pPr>
        <w:autoSpaceDE w:val="0"/>
        <w:autoSpaceDN w:val="0"/>
        <w:adjustRightInd w:val="0"/>
        <w:ind w:firstLineChars="236" w:firstLine="425"/>
        <w:jc w:val="left"/>
        <w:rPr>
          <w:rFonts w:asciiTheme="minorEastAsia" w:eastAsiaTheme="minorEastAsia" w:hAnsiTheme="minorEastAsia"/>
          <w:sz w:val="18"/>
          <w:szCs w:val="18"/>
        </w:rPr>
      </w:pPr>
      <w:r w:rsidRPr="000A4F69">
        <w:rPr>
          <w:rFonts w:asciiTheme="minorEastAsia" w:eastAsiaTheme="minorEastAsia" w:hAnsiTheme="minorEastAsia" w:hint="eastAsia"/>
          <w:sz w:val="18"/>
          <w:szCs w:val="18"/>
        </w:rPr>
        <w:t>下記のとおり那覇市IT創造館使用施設の使用を申し込みます。</w:t>
      </w:r>
    </w:p>
    <w:tbl>
      <w:tblPr>
        <w:tblW w:w="96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71"/>
        <w:gridCol w:w="1134"/>
        <w:gridCol w:w="1442"/>
        <w:gridCol w:w="1537"/>
        <w:gridCol w:w="1702"/>
        <w:gridCol w:w="1338"/>
        <w:gridCol w:w="943"/>
      </w:tblGrid>
      <w:tr w:rsidR="002309DB" w:rsidRPr="000A4F69" w:rsidTr="00890271">
        <w:trPr>
          <w:trHeight w:val="542"/>
          <w:jc w:val="center"/>
        </w:trPr>
        <w:tc>
          <w:tcPr>
            <w:tcW w:w="1571" w:type="dxa"/>
            <w:tcBorders>
              <w:top w:val="single" w:sz="18" w:space="0" w:color="auto"/>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使用施設</w:t>
            </w:r>
          </w:p>
        </w:tc>
        <w:tc>
          <w:tcPr>
            <w:tcW w:w="8096" w:type="dxa"/>
            <w:gridSpan w:val="6"/>
            <w:tcBorders>
              <w:top w:val="single" w:sz="18" w:space="0" w:color="auto"/>
              <w:righ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rPr>
              <w:t xml:space="preserve">1. 大会議室   </w:t>
            </w:r>
            <w:r w:rsidRPr="000A4F69">
              <w:rPr>
                <w:rFonts w:asciiTheme="minorEastAsia" w:eastAsiaTheme="minorEastAsia" w:hAnsiTheme="minorEastAsia" w:hint="eastAsia"/>
              </w:rPr>
              <w:t xml:space="preserve">　　　　</w:t>
            </w:r>
            <w:r w:rsidRPr="000A4F69">
              <w:rPr>
                <w:rFonts w:asciiTheme="minorEastAsia" w:eastAsiaTheme="minorEastAsia" w:hAnsiTheme="minorEastAsia"/>
              </w:rPr>
              <w:t xml:space="preserve">   2. IT研修室</w:t>
            </w:r>
          </w:p>
        </w:tc>
      </w:tr>
      <w:tr w:rsidR="002309DB" w:rsidRPr="000A4F69" w:rsidTr="00890271">
        <w:trPr>
          <w:trHeight w:val="770"/>
          <w:jc w:val="center"/>
        </w:trPr>
        <w:tc>
          <w:tcPr>
            <w:tcW w:w="1571" w:type="dxa"/>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使用目的</w:t>
            </w:r>
          </w:p>
        </w:tc>
        <w:tc>
          <w:tcPr>
            <w:tcW w:w="8096" w:type="dxa"/>
            <w:gridSpan w:val="6"/>
            <w:tcBorders>
              <w:right w:val="single" w:sz="18" w:space="0" w:color="auto"/>
            </w:tcBorders>
          </w:tcPr>
          <w:p w:rsidR="002309DB" w:rsidRPr="000A4F69" w:rsidRDefault="002309DB" w:rsidP="00890271">
            <w:pPr>
              <w:spacing w:line="200" w:lineRule="exact"/>
              <w:rPr>
                <w:rFonts w:asciiTheme="minorEastAsia" w:eastAsiaTheme="minorEastAsia" w:hAnsiTheme="minorEastAsia"/>
                <w:sz w:val="18"/>
              </w:rPr>
            </w:pPr>
            <w:r w:rsidRPr="000A4F69">
              <w:rPr>
                <w:rFonts w:asciiTheme="minorEastAsia" w:eastAsiaTheme="minorEastAsia" w:hAnsiTheme="minorEastAsia" w:hint="eastAsia"/>
                <w:sz w:val="18"/>
              </w:rPr>
              <w:t>※詳細にご記入下さい。</w:t>
            </w:r>
          </w:p>
          <w:p w:rsidR="002309DB" w:rsidRPr="000A4F69" w:rsidRDefault="002309DB" w:rsidP="00890271">
            <w:pPr>
              <w:spacing w:line="200" w:lineRule="exact"/>
              <w:rPr>
                <w:rFonts w:asciiTheme="minorEastAsia" w:eastAsiaTheme="minorEastAsia" w:hAnsiTheme="minorEastAsia"/>
              </w:rPr>
            </w:pPr>
          </w:p>
          <w:p w:rsidR="002309DB" w:rsidRPr="000A4F69" w:rsidRDefault="002309DB" w:rsidP="00890271">
            <w:pPr>
              <w:spacing w:line="200" w:lineRule="exact"/>
              <w:rPr>
                <w:rFonts w:asciiTheme="minorEastAsia" w:eastAsiaTheme="minorEastAsia" w:hAnsiTheme="minorEastAsia"/>
              </w:rPr>
            </w:pPr>
          </w:p>
          <w:p w:rsidR="002309DB" w:rsidRPr="000A4F69" w:rsidRDefault="002309DB" w:rsidP="00890271">
            <w:pPr>
              <w:ind w:rightChars="56" w:right="134"/>
              <w:jc w:val="right"/>
              <w:rPr>
                <w:rFonts w:asciiTheme="minorEastAsia" w:eastAsiaTheme="minorEastAsia" w:hAnsiTheme="minorEastAsia"/>
              </w:rPr>
            </w:pPr>
            <w:r w:rsidRPr="000A4F69">
              <w:rPr>
                <w:rFonts w:asciiTheme="minorEastAsia" w:eastAsiaTheme="minorEastAsia" w:hAnsiTheme="minorEastAsia" w:hint="eastAsia"/>
              </w:rPr>
              <w:t>利用人数　　　人</w:t>
            </w:r>
          </w:p>
        </w:tc>
      </w:tr>
      <w:tr w:rsidR="002309DB" w:rsidRPr="000A4F69" w:rsidTr="00890271">
        <w:trPr>
          <w:cantSplit/>
          <w:trHeight w:val="60"/>
          <w:jc w:val="center"/>
        </w:trPr>
        <w:tc>
          <w:tcPr>
            <w:tcW w:w="1571" w:type="dxa"/>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電子看板</w:t>
            </w:r>
          </w:p>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案内表示</w:t>
            </w:r>
          </w:p>
          <w:p w:rsidR="002309DB" w:rsidRPr="000A4F69" w:rsidRDefault="002309DB" w:rsidP="00890271">
            <w:pPr>
              <w:jc w:val="center"/>
              <w:rPr>
                <w:rFonts w:asciiTheme="minorEastAsia" w:eastAsiaTheme="minorEastAsia" w:hAnsiTheme="minorEastAsia"/>
                <w:sz w:val="18"/>
                <w:szCs w:val="18"/>
              </w:rPr>
            </w:pPr>
            <w:r w:rsidRPr="000A4F69">
              <w:rPr>
                <w:rFonts w:asciiTheme="minorEastAsia" w:eastAsiaTheme="minorEastAsia" w:hAnsiTheme="minorEastAsia" w:hint="eastAsia"/>
                <w:sz w:val="18"/>
                <w:szCs w:val="18"/>
              </w:rPr>
              <w:t>（モニター表示）</w:t>
            </w:r>
          </w:p>
        </w:tc>
        <w:tc>
          <w:tcPr>
            <w:tcW w:w="8096" w:type="dxa"/>
            <w:gridSpan w:val="6"/>
            <w:tcBorders>
              <w:right w:val="single" w:sz="18" w:space="0" w:color="auto"/>
            </w:tcBorders>
          </w:tcPr>
          <w:p w:rsidR="002309DB" w:rsidRPr="000A4F69" w:rsidRDefault="002309DB" w:rsidP="00890271">
            <w:pPr>
              <w:spacing w:line="200" w:lineRule="exact"/>
              <w:rPr>
                <w:rFonts w:asciiTheme="minorEastAsia" w:eastAsiaTheme="minorEastAsia" w:hAnsiTheme="minorEastAsia"/>
                <w:sz w:val="18"/>
              </w:rPr>
            </w:pPr>
            <w:r w:rsidRPr="000A4F69">
              <w:rPr>
                <w:rFonts w:asciiTheme="minorEastAsia" w:eastAsiaTheme="minorEastAsia" w:hAnsiTheme="minorEastAsia" w:hint="eastAsia"/>
                <w:sz w:val="18"/>
              </w:rPr>
              <w:t>※セミナー・研修・会議等の名称、セミナー等の実際の開催時間、主催者名</w:t>
            </w:r>
          </w:p>
          <w:p w:rsidR="002309DB" w:rsidRPr="000A4F69" w:rsidRDefault="002309DB" w:rsidP="00890271">
            <w:pPr>
              <w:spacing w:line="200" w:lineRule="exact"/>
              <w:ind w:firstLineChars="100" w:firstLine="180"/>
              <w:rPr>
                <w:rFonts w:asciiTheme="minorEastAsia" w:eastAsiaTheme="minorEastAsia" w:hAnsiTheme="minorEastAsia"/>
              </w:rPr>
            </w:pPr>
            <w:r w:rsidRPr="000A4F69">
              <w:rPr>
                <w:rFonts w:asciiTheme="minorEastAsia" w:eastAsiaTheme="minorEastAsia" w:hAnsiTheme="minorEastAsia" w:hint="eastAsia"/>
                <w:sz w:val="18"/>
              </w:rPr>
              <w:t>（この欄に記入された内容を当日、2F電子看板に表示します。）</w:t>
            </w:r>
          </w:p>
          <w:p w:rsidR="002309DB" w:rsidRPr="000A4F69" w:rsidRDefault="002309DB" w:rsidP="00890271">
            <w:pPr>
              <w:rPr>
                <w:rFonts w:asciiTheme="minorEastAsia" w:eastAsiaTheme="minorEastAsia" w:hAnsiTheme="minorEastAsia"/>
                <w:u w:val="single"/>
              </w:rPr>
            </w:pPr>
            <w:r w:rsidRPr="000A4F69">
              <w:rPr>
                <w:rFonts w:asciiTheme="minorEastAsia" w:eastAsiaTheme="minorEastAsia" w:hAnsiTheme="minorEastAsia" w:hint="eastAsia"/>
                <w:u w:val="single"/>
              </w:rPr>
              <w:t xml:space="preserve">名　　称：　　　　　　　　　　　　　　　　　　　　　　　　　　　</w:t>
            </w:r>
          </w:p>
          <w:p w:rsidR="002309DB" w:rsidRPr="000A4F69" w:rsidRDefault="002309DB" w:rsidP="00890271">
            <w:pPr>
              <w:rPr>
                <w:rFonts w:asciiTheme="minorEastAsia" w:eastAsiaTheme="minorEastAsia" w:hAnsiTheme="minorEastAsia"/>
                <w:u w:val="single"/>
              </w:rPr>
            </w:pPr>
            <w:r w:rsidRPr="000A4F69">
              <w:rPr>
                <w:rFonts w:asciiTheme="minorEastAsia" w:eastAsiaTheme="minorEastAsia" w:hAnsiTheme="minorEastAsia" w:hint="eastAsia"/>
                <w:u w:val="single"/>
              </w:rPr>
              <w:t xml:space="preserve">開催時間：　　　　：　　　　　　～　　　　　　　：　　　　　　　</w:t>
            </w:r>
          </w:p>
          <w:p w:rsidR="002309DB" w:rsidRPr="000A4F69" w:rsidRDefault="002309DB" w:rsidP="00890271">
            <w:pPr>
              <w:rPr>
                <w:rFonts w:asciiTheme="minorEastAsia" w:eastAsiaTheme="minorEastAsia" w:hAnsiTheme="minorEastAsia"/>
              </w:rPr>
            </w:pPr>
            <w:r w:rsidRPr="000A4F69">
              <w:rPr>
                <w:rFonts w:asciiTheme="minorEastAsia" w:eastAsiaTheme="minorEastAsia" w:hAnsiTheme="minorEastAsia" w:hint="eastAsia"/>
                <w:u w:val="single"/>
              </w:rPr>
              <w:t xml:space="preserve">主催者名：　　　　　　　　　　　　　　　　　　　　　　　　　　　</w:t>
            </w:r>
          </w:p>
        </w:tc>
      </w:tr>
      <w:tr w:rsidR="002309DB" w:rsidRPr="000A4F69" w:rsidTr="00890271">
        <w:trPr>
          <w:trHeight w:val="60"/>
          <w:jc w:val="center"/>
        </w:trPr>
        <w:tc>
          <w:tcPr>
            <w:tcW w:w="1571" w:type="dxa"/>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使用日時</w:t>
            </w:r>
          </w:p>
        </w:tc>
        <w:tc>
          <w:tcPr>
            <w:tcW w:w="4113" w:type="dxa"/>
            <w:gridSpan w:val="3"/>
            <w:tcBorders>
              <w:right w:val="nil"/>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令和　　年　　月　　日</w:t>
            </w:r>
            <w:r w:rsidRPr="000A4F69">
              <w:rPr>
                <w:rFonts w:asciiTheme="minorEastAsia" w:eastAsiaTheme="minorEastAsia" w:hAnsiTheme="minorEastAsia"/>
              </w:rPr>
              <w:t>(   曜日)</w:t>
            </w:r>
          </w:p>
        </w:tc>
        <w:tc>
          <w:tcPr>
            <w:tcW w:w="3983" w:type="dxa"/>
            <w:gridSpan w:val="3"/>
            <w:tcBorders>
              <w:left w:val="nil"/>
              <w:right w:val="single" w:sz="18" w:space="0" w:color="auto"/>
            </w:tcBorders>
          </w:tcPr>
          <w:p w:rsidR="002309DB" w:rsidRPr="000A4F69" w:rsidRDefault="002309DB" w:rsidP="00890271">
            <w:pPr>
              <w:spacing w:line="240" w:lineRule="exact"/>
              <w:ind w:right="-23"/>
              <w:jc w:val="center"/>
              <w:rPr>
                <w:rFonts w:asciiTheme="minorEastAsia" w:eastAsiaTheme="minorEastAsia" w:hAnsiTheme="minorEastAsia"/>
                <w:sz w:val="18"/>
              </w:rPr>
            </w:pPr>
            <w:r w:rsidRPr="000A4F69">
              <w:rPr>
                <w:rFonts w:asciiTheme="minorEastAsia" w:eastAsiaTheme="minorEastAsia" w:hAnsiTheme="minorEastAsia" w:hint="eastAsia"/>
                <w:sz w:val="18"/>
              </w:rPr>
              <w:t>※会場設営、あと片付けの時間も含みます。</w:t>
            </w:r>
          </w:p>
          <w:p w:rsidR="002309DB" w:rsidRPr="000A4F69" w:rsidRDefault="002309DB" w:rsidP="00890271">
            <w:pPr>
              <w:spacing w:line="100" w:lineRule="exact"/>
              <w:ind w:right="-23"/>
              <w:rPr>
                <w:rFonts w:asciiTheme="minorEastAsia" w:eastAsiaTheme="minorEastAsia" w:hAnsiTheme="minorEastAsia"/>
                <w:sz w:val="18"/>
              </w:rPr>
            </w:pPr>
          </w:p>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 xml:space="preserve">　時　　分から 　時　　分まで</w:t>
            </w:r>
          </w:p>
        </w:tc>
      </w:tr>
      <w:tr w:rsidR="002309DB" w:rsidRPr="000A4F69" w:rsidTr="00890271">
        <w:trPr>
          <w:trHeight w:val="60"/>
          <w:jc w:val="center"/>
        </w:trPr>
        <w:tc>
          <w:tcPr>
            <w:tcW w:w="1571" w:type="dxa"/>
            <w:tcBorders>
              <w:left w:val="single" w:sz="18" w:space="0" w:color="auto"/>
            </w:tcBorders>
            <w:vAlign w:val="center"/>
          </w:tcPr>
          <w:p w:rsidR="002309DB" w:rsidRPr="000A4F69" w:rsidRDefault="002309DB" w:rsidP="00890271">
            <w:pPr>
              <w:spacing w:line="240" w:lineRule="exact"/>
              <w:jc w:val="center"/>
              <w:rPr>
                <w:rFonts w:asciiTheme="minorEastAsia" w:eastAsiaTheme="minorEastAsia" w:hAnsiTheme="minorEastAsia"/>
              </w:rPr>
            </w:pPr>
            <w:r w:rsidRPr="000A4F69">
              <w:rPr>
                <w:rFonts w:asciiTheme="minorEastAsia" w:eastAsiaTheme="minorEastAsia" w:hAnsiTheme="minorEastAsia" w:hint="eastAsia"/>
              </w:rPr>
              <w:t>入場料等の</w:t>
            </w:r>
          </w:p>
          <w:p w:rsidR="002309DB" w:rsidRPr="000A4F69" w:rsidRDefault="002309DB" w:rsidP="00890271">
            <w:pPr>
              <w:spacing w:line="240" w:lineRule="exact"/>
              <w:jc w:val="center"/>
              <w:rPr>
                <w:rFonts w:asciiTheme="minorEastAsia" w:eastAsiaTheme="minorEastAsia" w:hAnsiTheme="minorEastAsia"/>
              </w:rPr>
            </w:pPr>
            <w:r w:rsidRPr="000A4F69">
              <w:rPr>
                <w:rFonts w:asciiTheme="minorEastAsia" w:eastAsiaTheme="minorEastAsia" w:hAnsiTheme="minorEastAsia" w:hint="eastAsia"/>
              </w:rPr>
              <w:t>徴収の有無</w:t>
            </w:r>
          </w:p>
          <w:p w:rsidR="002309DB" w:rsidRPr="000A4F69" w:rsidRDefault="002309DB" w:rsidP="00890271">
            <w:pPr>
              <w:spacing w:line="240" w:lineRule="exact"/>
              <w:jc w:val="center"/>
              <w:rPr>
                <w:rFonts w:asciiTheme="minorEastAsia" w:eastAsiaTheme="minorEastAsia" w:hAnsiTheme="minorEastAsia"/>
                <w:sz w:val="16"/>
                <w:szCs w:val="16"/>
              </w:rPr>
            </w:pPr>
            <w:r w:rsidRPr="000A4F69">
              <w:rPr>
                <w:rFonts w:asciiTheme="minorEastAsia" w:eastAsiaTheme="minorEastAsia" w:hAnsiTheme="minorEastAsia" w:hint="eastAsia"/>
                <w:sz w:val="16"/>
                <w:szCs w:val="16"/>
              </w:rPr>
              <w:t>※会費等含む</w:t>
            </w:r>
          </w:p>
        </w:tc>
        <w:tc>
          <w:tcPr>
            <w:tcW w:w="4113" w:type="dxa"/>
            <w:gridSpan w:val="3"/>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有（　　　　　 円）　・　無</w:t>
            </w:r>
          </w:p>
        </w:tc>
        <w:tc>
          <w:tcPr>
            <w:tcW w:w="1702" w:type="dxa"/>
            <w:vAlign w:val="center"/>
          </w:tcPr>
          <w:p w:rsidR="002309DB" w:rsidRPr="000A4F69" w:rsidRDefault="002309DB" w:rsidP="00890271">
            <w:pPr>
              <w:spacing w:line="260" w:lineRule="exact"/>
              <w:rPr>
                <w:rFonts w:asciiTheme="minorEastAsia" w:eastAsiaTheme="minorEastAsia" w:hAnsiTheme="minorEastAsia"/>
              </w:rPr>
            </w:pPr>
            <w:r w:rsidRPr="000A4F69">
              <w:rPr>
                <w:rFonts w:asciiTheme="minorEastAsia" w:eastAsiaTheme="minorEastAsia" w:hAnsiTheme="minorEastAsia" w:hint="eastAsia"/>
              </w:rPr>
              <w:t>商業宣伝･営利目的の有無</w:t>
            </w:r>
          </w:p>
        </w:tc>
        <w:tc>
          <w:tcPr>
            <w:tcW w:w="2281" w:type="dxa"/>
            <w:gridSpan w:val="2"/>
            <w:tcBorders>
              <w:righ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有　　・　　無</w:t>
            </w:r>
          </w:p>
        </w:tc>
      </w:tr>
      <w:tr w:rsidR="002309DB" w:rsidRPr="000A4F69" w:rsidTr="00890271">
        <w:trPr>
          <w:cantSplit/>
          <w:trHeight w:val="99"/>
          <w:jc w:val="center"/>
        </w:trPr>
        <w:tc>
          <w:tcPr>
            <w:tcW w:w="1571" w:type="dxa"/>
            <w:vMerge w:val="restart"/>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2309DB">
              <w:rPr>
                <w:rFonts w:asciiTheme="minorEastAsia" w:eastAsiaTheme="minorEastAsia" w:hAnsiTheme="minorEastAsia" w:hint="eastAsia"/>
                <w:kern w:val="0"/>
                <w:fitText w:val="1200" w:id="-2041867519"/>
              </w:rPr>
              <w:t>設備使用の</w:t>
            </w:r>
          </w:p>
          <w:p w:rsidR="002309DB" w:rsidRPr="000A4F69" w:rsidRDefault="002309DB" w:rsidP="00890271">
            <w:pPr>
              <w:jc w:val="center"/>
              <w:rPr>
                <w:rFonts w:asciiTheme="minorEastAsia" w:eastAsiaTheme="minorEastAsia" w:hAnsiTheme="minorEastAsia"/>
              </w:rPr>
            </w:pPr>
            <w:r w:rsidRPr="002309DB">
              <w:rPr>
                <w:rFonts w:asciiTheme="minorEastAsia" w:eastAsiaTheme="minorEastAsia" w:hAnsiTheme="minorEastAsia" w:hint="eastAsia"/>
                <w:spacing w:val="360"/>
                <w:kern w:val="0"/>
                <w:fitText w:val="1200" w:id="-2041867518"/>
              </w:rPr>
              <w:t>有</w:t>
            </w:r>
            <w:r w:rsidRPr="002309DB">
              <w:rPr>
                <w:rFonts w:asciiTheme="minorEastAsia" w:eastAsiaTheme="minorEastAsia" w:hAnsiTheme="minorEastAsia" w:hint="eastAsia"/>
                <w:kern w:val="0"/>
                <w:fitText w:val="1200" w:id="-2041867518"/>
              </w:rPr>
              <w:t>無</w:t>
            </w:r>
          </w:p>
          <w:p w:rsidR="002309DB" w:rsidRPr="000A4F69" w:rsidRDefault="002309DB" w:rsidP="00890271">
            <w:pPr>
              <w:jc w:val="center"/>
              <w:rPr>
                <w:rFonts w:asciiTheme="minorEastAsia" w:eastAsiaTheme="minorEastAsia" w:hAnsiTheme="minorEastAsia"/>
              </w:rPr>
            </w:pPr>
          </w:p>
          <w:p w:rsidR="002309DB" w:rsidRPr="000A4F69" w:rsidRDefault="002309DB" w:rsidP="00890271">
            <w:pPr>
              <w:spacing w:line="200" w:lineRule="exact"/>
              <w:jc w:val="center"/>
              <w:rPr>
                <w:rFonts w:asciiTheme="minorEastAsia" w:eastAsiaTheme="minorEastAsia" w:hAnsiTheme="minorEastAsia"/>
                <w:sz w:val="18"/>
              </w:rPr>
            </w:pPr>
            <w:r w:rsidRPr="000A4F69">
              <w:rPr>
                <w:rFonts w:asciiTheme="minorEastAsia" w:eastAsiaTheme="minorEastAsia" w:hAnsiTheme="minorEastAsia" w:hint="eastAsia"/>
                <w:sz w:val="18"/>
              </w:rPr>
              <w:t>※設備利用は全て室料込み</w:t>
            </w:r>
          </w:p>
        </w:tc>
        <w:tc>
          <w:tcPr>
            <w:tcW w:w="1134" w:type="dxa"/>
            <w:vMerge w:val="restart"/>
            <w:tcBorders>
              <w:right w:val="single" w:sz="8" w:space="0" w:color="auto"/>
            </w:tcBorders>
            <w:vAlign w:val="center"/>
          </w:tcPr>
          <w:p w:rsidR="002309DB" w:rsidRPr="000A4F69" w:rsidRDefault="002309DB" w:rsidP="00890271">
            <w:pPr>
              <w:ind w:right="113"/>
              <w:rPr>
                <w:rFonts w:asciiTheme="minorEastAsia" w:eastAsiaTheme="minorEastAsia" w:hAnsiTheme="minorEastAsia"/>
                <w:sz w:val="20"/>
              </w:rPr>
            </w:pPr>
            <w:r w:rsidRPr="000A4F69">
              <w:rPr>
                <w:rFonts w:asciiTheme="minorEastAsia" w:eastAsiaTheme="minorEastAsia" w:hAnsiTheme="minorEastAsia" w:hint="eastAsia"/>
                <w:sz w:val="20"/>
              </w:rPr>
              <w:t>映像設備</w:t>
            </w:r>
          </w:p>
        </w:tc>
        <w:tc>
          <w:tcPr>
            <w:tcW w:w="6019" w:type="dxa"/>
            <w:gridSpan w:val="4"/>
            <w:tcBorders>
              <w:top w:val="dashed" w:sz="4" w:space="0" w:color="auto"/>
              <w:left w:val="single" w:sz="8" w:space="0" w:color="auto"/>
              <w:bottom w:val="dashed" w:sz="4" w:space="0" w:color="auto"/>
              <w:right w:val="single" w:sz="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プロジェクター</w:t>
            </w:r>
          </w:p>
        </w:tc>
        <w:tc>
          <w:tcPr>
            <w:tcW w:w="943" w:type="dxa"/>
            <w:tcBorders>
              <w:top w:val="dashed" w:sz="4" w:space="0" w:color="auto"/>
              <w:left w:val="single" w:sz="8" w:space="0" w:color="auto"/>
              <w:bottom w:val="dashed" w:sz="4"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有・無</w:t>
            </w:r>
          </w:p>
        </w:tc>
      </w:tr>
      <w:tr w:rsidR="002309DB" w:rsidRPr="000A4F69" w:rsidTr="00890271">
        <w:trPr>
          <w:cantSplit/>
          <w:trHeight w:val="219"/>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Borders>
              <w:right w:val="single" w:sz="8" w:space="0" w:color="auto"/>
            </w:tcBorders>
            <w:vAlign w:val="center"/>
          </w:tcPr>
          <w:p w:rsidR="002309DB" w:rsidRPr="000A4F69" w:rsidRDefault="002309DB" w:rsidP="00890271">
            <w:pPr>
              <w:rPr>
                <w:rFonts w:asciiTheme="minorEastAsia" w:eastAsiaTheme="minorEastAsia" w:hAnsiTheme="minorEastAsia"/>
                <w:sz w:val="20"/>
              </w:rPr>
            </w:pPr>
          </w:p>
        </w:tc>
        <w:tc>
          <w:tcPr>
            <w:tcW w:w="1442" w:type="dxa"/>
            <w:tcBorders>
              <w:top w:val="dashed" w:sz="4" w:space="0" w:color="auto"/>
              <w:left w:val="single" w:sz="8" w:space="0" w:color="auto"/>
              <w:bottom w:val="single" w:sz="8" w:space="0" w:color="auto"/>
              <w:right w:val="single" w:sz="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PC使用</w:t>
            </w:r>
          </w:p>
        </w:tc>
        <w:tc>
          <w:tcPr>
            <w:tcW w:w="5520" w:type="dxa"/>
            <w:gridSpan w:val="4"/>
            <w:tcBorders>
              <w:top w:val="dashed" w:sz="4" w:space="0" w:color="auto"/>
              <w:left w:val="single" w:sz="8" w:space="0" w:color="auto"/>
              <w:bottom w:val="single" w:sz="8" w:space="0" w:color="auto"/>
              <w:right w:val="single" w:sz="1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① 持込みPC使用　　　② 貸出しPC使用　　　③ 無</w:t>
            </w:r>
          </w:p>
        </w:tc>
      </w:tr>
      <w:tr w:rsidR="002309DB" w:rsidRPr="000A4F69" w:rsidTr="00890271">
        <w:trPr>
          <w:cantSplit/>
          <w:trHeight w:val="178"/>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Borders>
              <w:right w:val="single" w:sz="8" w:space="0" w:color="auto"/>
            </w:tcBorders>
            <w:vAlign w:val="center"/>
          </w:tcPr>
          <w:p w:rsidR="002309DB" w:rsidRPr="000A4F69" w:rsidRDefault="002309DB" w:rsidP="00890271">
            <w:pPr>
              <w:rPr>
                <w:rFonts w:asciiTheme="minorEastAsia" w:eastAsiaTheme="minorEastAsia" w:hAnsiTheme="minorEastAsia"/>
                <w:sz w:val="20"/>
              </w:rPr>
            </w:pPr>
          </w:p>
        </w:tc>
        <w:tc>
          <w:tcPr>
            <w:tcW w:w="6962" w:type="dxa"/>
            <w:gridSpan w:val="5"/>
            <w:tcBorders>
              <w:top w:val="single" w:sz="8" w:space="0" w:color="auto"/>
              <w:left w:val="single" w:sz="8" w:space="0" w:color="auto"/>
              <w:bottom w:val="dashed" w:sz="4"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※IT研修室のみ持込みPC不可　※PC</w:t>
            </w:r>
            <w:r w:rsidRPr="000A4F69">
              <w:rPr>
                <w:rFonts w:asciiTheme="minorEastAsia" w:eastAsiaTheme="minorEastAsia" w:hAnsiTheme="minorEastAsia" w:hint="eastAsia"/>
                <w:sz w:val="18"/>
              </w:rPr>
              <w:t>持込みの場合、事前確認が必要</w:t>
            </w:r>
          </w:p>
        </w:tc>
      </w:tr>
      <w:tr w:rsidR="002309DB" w:rsidRPr="000A4F69" w:rsidTr="00890271">
        <w:trPr>
          <w:cantSplit/>
          <w:trHeight w:val="154"/>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Borders>
              <w:right w:val="single" w:sz="8" w:space="0" w:color="auto"/>
            </w:tcBorders>
            <w:vAlign w:val="center"/>
          </w:tcPr>
          <w:p w:rsidR="002309DB" w:rsidRPr="000A4F69" w:rsidRDefault="002309DB" w:rsidP="00890271">
            <w:pPr>
              <w:rPr>
                <w:rFonts w:asciiTheme="minorEastAsia" w:eastAsiaTheme="minorEastAsia" w:hAnsiTheme="minorEastAsia"/>
                <w:sz w:val="20"/>
              </w:rPr>
            </w:pPr>
          </w:p>
        </w:tc>
        <w:tc>
          <w:tcPr>
            <w:tcW w:w="6019" w:type="dxa"/>
            <w:gridSpan w:val="4"/>
            <w:tcBorders>
              <w:top w:val="dashed" w:sz="4" w:space="0" w:color="auto"/>
              <w:left w:val="single" w:sz="8" w:space="0" w:color="auto"/>
              <w:bottom w:val="dashed" w:sz="4" w:space="0" w:color="auto"/>
              <w:right w:val="single" w:sz="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インターネット接続</w:t>
            </w:r>
          </w:p>
        </w:tc>
        <w:tc>
          <w:tcPr>
            <w:tcW w:w="943" w:type="dxa"/>
            <w:tcBorders>
              <w:top w:val="dashed" w:sz="4" w:space="0" w:color="auto"/>
              <w:left w:val="single" w:sz="8" w:space="0" w:color="auto"/>
              <w:bottom w:val="dashed" w:sz="4" w:space="0" w:color="auto"/>
              <w:right w:val="single" w:sz="18" w:space="0" w:color="auto"/>
            </w:tcBorders>
            <w:vAlign w:val="center"/>
          </w:tcPr>
          <w:p w:rsidR="002309DB" w:rsidRPr="000A4F69" w:rsidRDefault="002309DB" w:rsidP="00890271">
            <w:pPr>
              <w:spacing w:line="220" w:lineRule="exact"/>
              <w:ind w:firstLineChars="9" w:firstLine="18"/>
              <w:jc w:val="center"/>
              <w:rPr>
                <w:rFonts w:asciiTheme="minorEastAsia" w:eastAsiaTheme="minorEastAsia" w:hAnsiTheme="minorEastAsia"/>
                <w:sz w:val="20"/>
              </w:rPr>
            </w:pPr>
            <w:r w:rsidRPr="000A4F69">
              <w:rPr>
                <w:rFonts w:asciiTheme="minorEastAsia" w:eastAsiaTheme="minorEastAsia" w:hAnsiTheme="minorEastAsia" w:hint="eastAsia"/>
                <w:sz w:val="20"/>
              </w:rPr>
              <w:t>有・無</w:t>
            </w:r>
          </w:p>
        </w:tc>
      </w:tr>
      <w:tr w:rsidR="002309DB" w:rsidRPr="000A4F69" w:rsidTr="00890271">
        <w:trPr>
          <w:cantSplit/>
          <w:trHeight w:val="141"/>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Borders>
              <w:right w:val="single" w:sz="8" w:space="0" w:color="auto"/>
            </w:tcBorders>
            <w:vAlign w:val="center"/>
          </w:tcPr>
          <w:p w:rsidR="002309DB" w:rsidRPr="000A4F69" w:rsidRDefault="002309DB" w:rsidP="00890271">
            <w:pPr>
              <w:rPr>
                <w:rFonts w:asciiTheme="minorEastAsia" w:eastAsiaTheme="minorEastAsia" w:hAnsiTheme="minorEastAsia"/>
                <w:sz w:val="20"/>
              </w:rPr>
            </w:pPr>
          </w:p>
        </w:tc>
        <w:tc>
          <w:tcPr>
            <w:tcW w:w="6019" w:type="dxa"/>
            <w:gridSpan w:val="4"/>
            <w:tcBorders>
              <w:top w:val="dashed" w:sz="4" w:space="0" w:color="auto"/>
              <w:left w:val="single" w:sz="8" w:space="0" w:color="auto"/>
              <w:bottom w:val="single" w:sz="8" w:space="0" w:color="auto"/>
              <w:right w:val="single" w:sz="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ホワイトボード</w:t>
            </w:r>
          </w:p>
        </w:tc>
        <w:tc>
          <w:tcPr>
            <w:tcW w:w="943" w:type="dxa"/>
            <w:tcBorders>
              <w:top w:val="dashed" w:sz="4" w:space="0" w:color="auto"/>
              <w:left w:val="single" w:sz="8" w:space="0" w:color="auto"/>
              <w:bottom w:val="single" w:sz="8"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有・無</w:t>
            </w:r>
          </w:p>
        </w:tc>
      </w:tr>
      <w:tr w:rsidR="002309DB" w:rsidRPr="000A4F69" w:rsidTr="00890271">
        <w:trPr>
          <w:cantSplit/>
          <w:trHeight w:val="110"/>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val="restart"/>
            <w:vAlign w:val="center"/>
          </w:tcPr>
          <w:p w:rsidR="002309DB" w:rsidRPr="000A4F69" w:rsidRDefault="002309DB" w:rsidP="00890271">
            <w:pPr>
              <w:ind w:right="113"/>
              <w:rPr>
                <w:rFonts w:asciiTheme="minorEastAsia" w:eastAsiaTheme="minorEastAsia" w:hAnsiTheme="minorEastAsia"/>
                <w:sz w:val="20"/>
              </w:rPr>
            </w:pPr>
            <w:r w:rsidRPr="000A4F69">
              <w:rPr>
                <w:rFonts w:asciiTheme="minorEastAsia" w:eastAsiaTheme="minorEastAsia" w:hAnsiTheme="minorEastAsia" w:hint="eastAsia"/>
                <w:sz w:val="20"/>
              </w:rPr>
              <w:t>音声設備</w:t>
            </w:r>
          </w:p>
        </w:tc>
        <w:tc>
          <w:tcPr>
            <w:tcW w:w="6019" w:type="dxa"/>
            <w:gridSpan w:val="4"/>
            <w:tcBorders>
              <w:top w:val="single" w:sz="8" w:space="0" w:color="auto"/>
              <w:bottom w:val="dashed" w:sz="4"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スタンド型マイク（大会議室-1本）</w:t>
            </w:r>
          </w:p>
        </w:tc>
        <w:tc>
          <w:tcPr>
            <w:tcW w:w="943" w:type="dxa"/>
            <w:tcBorders>
              <w:top w:val="single" w:sz="8" w:space="0" w:color="auto"/>
              <w:bottom w:val="dashed" w:sz="4" w:space="0" w:color="auto"/>
              <w:right w:val="single" w:sz="18" w:space="0" w:color="auto"/>
            </w:tcBorders>
            <w:vAlign w:val="center"/>
          </w:tcPr>
          <w:p w:rsidR="002309DB" w:rsidRPr="000A4F69" w:rsidRDefault="002309DB" w:rsidP="00890271">
            <w:pPr>
              <w:spacing w:line="220" w:lineRule="exact"/>
              <w:ind w:rightChars="91" w:right="218" w:firstLineChars="9" w:firstLine="18"/>
              <w:jc w:val="right"/>
              <w:rPr>
                <w:rFonts w:asciiTheme="minorEastAsia" w:eastAsiaTheme="minorEastAsia" w:hAnsiTheme="minorEastAsia"/>
                <w:sz w:val="20"/>
              </w:rPr>
            </w:pPr>
            <w:r w:rsidRPr="000A4F69">
              <w:rPr>
                <w:rFonts w:asciiTheme="minorEastAsia" w:eastAsiaTheme="minorEastAsia" w:hAnsiTheme="minorEastAsia" w:hint="eastAsia"/>
                <w:sz w:val="20"/>
              </w:rPr>
              <w:t>本</w:t>
            </w:r>
          </w:p>
        </w:tc>
      </w:tr>
      <w:tr w:rsidR="002309DB" w:rsidRPr="000A4F69" w:rsidTr="00890271">
        <w:trPr>
          <w:cantSplit/>
          <w:trHeight w:val="114"/>
          <w:jc w:val="center"/>
        </w:trPr>
        <w:tc>
          <w:tcPr>
            <w:tcW w:w="1571" w:type="dxa"/>
            <w:vMerge/>
            <w:tcBorders>
              <w:left w:val="single" w:sz="18" w:space="0" w:color="auto"/>
            </w:tcBorders>
          </w:tcPr>
          <w:p w:rsidR="002309DB" w:rsidRPr="000A4F69" w:rsidRDefault="002309DB" w:rsidP="00890271">
            <w:pPr>
              <w:rPr>
                <w:rFonts w:asciiTheme="minorEastAsia" w:eastAsiaTheme="minorEastAsia" w:hAnsiTheme="minorEastAsia"/>
              </w:rPr>
            </w:pPr>
          </w:p>
        </w:tc>
        <w:tc>
          <w:tcPr>
            <w:tcW w:w="1134" w:type="dxa"/>
            <w:vMerge/>
            <w:vAlign w:val="center"/>
          </w:tcPr>
          <w:p w:rsidR="002309DB" w:rsidRPr="000A4F69" w:rsidRDefault="002309DB" w:rsidP="00890271">
            <w:pPr>
              <w:rPr>
                <w:rFonts w:asciiTheme="minorEastAsia" w:eastAsiaTheme="minorEastAsia" w:hAnsiTheme="minorEastAsia"/>
                <w:sz w:val="20"/>
              </w:rPr>
            </w:pPr>
          </w:p>
        </w:tc>
        <w:tc>
          <w:tcPr>
            <w:tcW w:w="6019" w:type="dxa"/>
            <w:gridSpan w:val="4"/>
            <w:tcBorders>
              <w:top w:val="dashed" w:sz="4" w:space="0" w:color="auto"/>
              <w:bottom w:val="dashed" w:sz="4"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ワイヤレスマイク（大会議室-2本）（IT研修室-1本）</w:t>
            </w:r>
          </w:p>
        </w:tc>
        <w:tc>
          <w:tcPr>
            <w:tcW w:w="943" w:type="dxa"/>
            <w:tcBorders>
              <w:top w:val="dashed" w:sz="4" w:space="0" w:color="auto"/>
              <w:bottom w:val="dashed" w:sz="4" w:space="0" w:color="auto"/>
              <w:right w:val="single" w:sz="18" w:space="0" w:color="auto"/>
            </w:tcBorders>
            <w:vAlign w:val="center"/>
          </w:tcPr>
          <w:p w:rsidR="002309DB" w:rsidRPr="000A4F69" w:rsidRDefault="002309DB" w:rsidP="00890271">
            <w:pPr>
              <w:spacing w:line="220" w:lineRule="exact"/>
              <w:ind w:rightChars="91" w:right="218" w:firstLineChars="9" w:firstLine="18"/>
              <w:jc w:val="right"/>
              <w:rPr>
                <w:rFonts w:asciiTheme="minorEastAsia" w:eastAsiaTheme="minorEastAsia" w:hAnsiTheme="minorEastAsia"/>
                <w:sz w:val="20"/>
              </w:rPr>
            </w:pPr>
            <w:r w:rsidRPr="000A4F69">
              <w:rPr>
                <w:rFonts w:asciiTheme="minorEastAsia" w:eastAsiaTheme="minorEastAsia" w:hAnsiTheme="minorEastAsia" w:hint="eastAsia"/>
                <w:sz w:val="20"/>
              </w:rPr>
              <w:t>本</w:t>
            </w:r>
          </w:p>
        </w:tc>
      </w:tr>
      <w:tr w:rsidR="002309DB" w:rsidRPr="000A4F69" w:rsidTr="00890271">
        <w:trPr>
          <w:cantSplit/>
          <w:trHeight w:val="70"/>
          <w:jc w:val="center"/>
        </w:trPr>
        <w:tc>
          <w:tcPr>
            <w:tcW w:w="1571" w:type="dxa"/>
            <w:vMerge/>
            <w:tcBorders>
              <w:left w:val="single" w:sz="18" w:space="0" w:color="auto"/>
            </w:tcBorders>
          </w:tcPr>
          <w:p w:rsidR="002309DB" w:rsidRPr="000A4F69" w:rsidRDefault="002309DB" w:rsidP="00890271">
            <w:pPr>
              <w:rPr>
                <w:rFonts w:asciiTheme="minorEastAsia" w:eastAsiaTheme="minorEastAsia" w:hAnsiTheme="minorEastAsia"/>
              </w:rPr>
            </w:pPr>
          </w:p>
        </w:tc>
        <w:tc>
          <w:tcPr>
            <w:tcW w:w="1134" w:type="dxa"/>
            <w:vMerge/>
            <w:vAlign w:val="center"/>
          </w:tcPr>
          <w:p w:rsidR="002309DB" w:rsidRPr="000A4F69" w:rsidRDefault="002309DB" w:rsidP="00890271">
            <w:pPr>
              <w:rPr>
                <w:rFonts w:asciiTheme="minorEastAsia" w:eastAsiaTheme="minorEastAsia" w:hAnsiTheme="minorEastAsia"/>
                <w:sz w:val="20"/>
              </w:rPr>
            </w:pPr>
          </w:p>
        </w:tc>
        <w:tc>
          <w:tcPr>
            <w:tcW w:w="6019" w:type="dxa"/>
            <w:gridSpan w:val="4"/>
            <w:tcBorders>
              <w:top w:val="dashed" w:sz="4" w:space="0" w:color="auto"/>
              <w:bottom w:val="single" w:sz="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ペンシル型ワイヤレスマイク（大会議室-1本）（IT研修室-1本）</w:t>
            </w:r>
          </w:p>
        </w:tc>
        <w:tc>
          <w:tcPr>
            <w:tcW w:w="943" w:type="dxa"/>
            <w:tcBorders>
              <w:top w:val="dashed" w:sz="4" w:space="0" w:color="auto"/>
              <w:bottom w:val="single" w:sz="8" w:space="0" w:color="auto"/>
              <w:right w:val="single" w:sz="18" w:space="0" w:color="auto"/>
            </w:tcBorders>
            <w:vAlign w:val="center"/>
          </w:tcPr>
          <w:p w:rsidR="002309DB" w:rsidRPr="000A4F69" w:rsidRDefault="002309DB" w:rsidP="00890271">
            <w:pPr>
              <w:spacing w:line="220" w:lineRule="exact"/>
              <w:ind w:rightChars="91" w:right="218" w:firstLineChars="9" w:firstLine="18"/>
              <w:jc w:val="right"/>
              <w:rPr>
                <w:rFonts w:asciiTheme="minorEastAsia" w:eastAsiaTheme="minorEastAsia" w:hAnsiTheme="minorEastAsia"/>
                <w:sz w:val="20"/>
              </w:rPr>
            </w:pPr>
            <w:r w:rsidRPr="000A4F69">
              <w:rPr>
                <w:rFonts w:asciiTheme="minorEastAsia" w:eastAsiaTheme="minorEastAsia" w:hAnsiTheme="minorEastAsia" w:hint="eastAsia"/>
                <w:sz w:val="20"/>
              </w:rPr>
              <w:t>本</w:t>
            </w:r>
          </w:p>
        </w:tc>
      </w:tr>
      <w:tr w:rsidR="002309DB" w:rsidRPr="000A4F69" w:rsidTr="00890271">
        <w:trPr>
          <w:cantSplit/>
          <w:trHeight w:val="193"/>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val="restart"/>
            <w:vAlign w:val="center"/>
          </w:tcPr>
          <w:p w:rsidR="002309DB" w:rsidRPr="000A4F69" w:rsidRDefault="002309DB" w:rsidP="00890271">
            <w:pPr>
              <w:ind w:right="113"/>
              <w:rPr>
                <w:rFonts w:asciiTheme="minorEastAsia" w:eastAsiaTheme="minorEastAsia" w:hAnsiTheme="minorEastAsia"/>
                <w:sz w:val="20"/>
              </w:rPr>
            </w:pPr>
            <w:r w:rsidRPr="000A4F69">
              <w:rPr>
                <w:rFonts w:asciiTheme="minorEastAsia" w:eastAsiaTheme="minorEastAsia" w:hAnsiTheme="minorEastAsia" w:hint="eastAsia"/>
                <w:sz w:val="20"/>
              </w:rPr>
              <w:t>音響設備</w:t>
            </w:r>
          </w:p>
        </w:tc>
        <w:tc>
          <w:tcPr>
            <w:tcW w:w="6019" w:type="dxa"/>
            <w:gridSpan w:val="4"/>
            <w:tcBorders>
              <w:top w:val="single" w:sz="8" w:space="0" w:color="auto"/>
              <w:bottom w:val="dashed" w:sz="4"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カセットデッキ</w:t>
            </w:r>
          </w:p>
        </w:tc>
        <w:tc>
          <w:tcPr>
            <w:tcW w:w="943" w:type="dxa"/>
            <w:tcBorders>
              <w:top w:val="single" w:sz="8" w:space="0" w:color="auto"/>
              <w:bottom w:val="dashed" w:sz="4"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無</w:t>
            </w:r>
          </w:p>
        </w:tc>
      </w:tr>
      <w:tr w:rsidR="002309DB" w:rsidRPr="000A4F69" w:rsidTr="00890271">
        <w:trPr>
          <w:cantSplit/>
          <w:trHeight w:val="149"/>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Pr>
          <w:p w:rsidR="002309DB" w:rsidRPr="000A4F69" w:rsidRDefault="002309DB" w:rsidP="00890271">
            <w:pPr>
              <w:jc w:val="right"/>
              <w:rPr>
                <w:rFonts w:asciiTheme="minorEastAsia" w:eastAsiaTheme="minorEastAsia" w:hAnsiTheme="minorEastAsia"/>
              </w:rPr>
            </w:pPr>
          </w:p>
        </w:tc>
        <w:tc>
          <w:tcPr>
            <w:tcW w:w="6019" w:type="dxa"/>
            <w:gridSpan w:val="4"/>
            <w:tcBorders>
              <w:top w:val="dashed" w:sz="4" w:space="0" w:color="auto"/>
              <w:bottom w:val="dashed" w:sz="4"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MDレコーダー</w:t>
            </w:r>
          </w:p>
        </w:tc>
        <w:tc>
          <w:tcPr>
            <w:tcW w:w="943" w:type="dxa"/>
            <w:tcBorders>
              <w:top w:val="dashed" w:sz="4" w:space="0" w:color="auto"/>
              <w:bottom w:val="dashed" w:sz="4"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無</w:t>
            </w:r>
          </w:p>
        </w:tc>
      </w:tr>
      <w:tr w:rsidR="002309DB" w:rsidRPr="000A4F69" w:rsidTr="00890271">
        <w:trPr>
          <w:cantSplit/>
          <w:trHeight w:val="149"/>
          <w:jc w:val="center"/>
        </w:trPr>
        <w:tc>
          <w:tcPr>
            <w:tcW w:w="1571" w:type="dxa"/>
            <w:vMerge/>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Pr>
          <w:p w:rsidR="002309DB" w:rsidRPr="000A4F69" w:rsidRDefault="002309DB" w:rsidP="00890271">
            <w:pPr>
              <w:jc w:val="right"/>
              <w:rPr>
                <w:rFonts w:asciiTheme="minorEastAsia" w:eastAsiaTheme="minorEastAsia" w:hAnsiTheme="minorEastAsia"/>
              </w:rPr>
            </w:pPr>
          </w:p>
        </w:tc>
        <w:tc>
          <w:tcPr>
            <w:tcW w:w="6019" w:type="dxa"/>
            <w:gridSpan w:val="4"/>
            <w:tcBorders>
              <w:top w:val="dashed" w:sz="4" w:space="0" w:color="auto"/>
              <w:bottom w:val="dashed" w:sz="4"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DVDプレーヤー</w:t>
            </w:r>
          </w:p>
        </w:tc>
        <w:tc>
          <w:tcPr>
            <w:tcW w:w="943" w:type="dxa"/>
            <w:tcBorders>
              <w:top w:val="dashed" w:sz="4" w:space="0" w:color="auto"/>
              <w:bottom w:val="dashed" w:sz="4"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無</w:t>
            </w:r>
          </w:p>
        </w:tc>
      </w:tr>
      <w:tr w:rsidR="002309DB" w:rsidRPr="000A4F69" w:rsidTr="00890271">
        <w:trPr>
          <w:cantSplit/>
          <w:jc w:val="center"/>
        </w:trPr>
        <w:tc>
          <w:tcPr>
            <w:tcW w:w="1571" w:type="dxa"/>
            <w:vMerge/>
            <w:tcBorders>
              <w:left w:val="single" w:sz="18" w:space="0" w:color="auto"/>
              <w:bottom w:val="single" w:sz="18" w:space="0" w:color="auto"/>
            </w:tcBorders>
            <w:vAlign w:val="center"/>
          </w:tcPr>
          <w:p w:rsidR="002309DB" w:rsidRPr="000A4F69" w:rsidRDefault="002309DB" w:rsidP="00890271">
            <w:pPr>
              <w:jc w:val="center"/>
              <w:rPr>
                <w:rFonts w:asciiTheme="minorEastAsia" w:eastAsiaTheme="minorEastAsia" w:hAnsiTheme="minorEastAsia"/>
              </w:rPr>
            </w:pPr>
          </w:p>
        </w:tc>
        <w:tc>
          <w:tcPr>
            <w:tcW w:w="1134" w:type="dxa"/>
            <w:vMerge/>
            <w:tcBorders>
              <w:bottom w:val="single" w:sz="18" w:space="0" w:color="auto"/>
            </w:tcBorders>
          </w:tcPr>
          <w:p w:rsidR="002309DB" w:rsidRPr="000A4F69" w:rsidRDefault="002309DB" w:rsidP="00890271">
            <w:pPr>
              <w:jc w:val="right"/>
              <w:rPr>
                <w:rFonts w:asciiTheme="minorEastAsia" w:eastAsiaTheme="minorEastAsia" w:hAnsiTheme="minorEastAsia"/>
              </w:rPr>
            </w:pPr>
          </w:p>
        </w:tc>
        <w:tc>
          <w:tcPr>
            <w:tcW w:w="6019" w:type="dxa"/>
            <w:gridSpan w:val="4"/>
            <w:tcBorders>
              <w:top w:val="dashed" w:sz="4" w:space="0" w:color="auto"/>
              <w:bottom w:val="single" w:sz="18" w:space="0" w:color="auto"/>
            </w:tcBorders>
            <w:vAlign w:val="center"/>
          </w:tcPr>
          <w:p w:rsidR="002309DB" w:rsidRPr="000A4F69" w:rsidRDefault="002309DB" w:rsidP="00890271">
            <w:pPr>
              <w:spacing w:line="220" w:lineRule="exact"/>
              <w:rPr>
                <w:rFonts w:asciiTheme="minorEastAsia" w:eastAsiaTheme="minorEastAsia" w:hAnsiTheme="minorEastAsia"/>
                <w:sz w:val="20"/>
              </w:rPr>
            </w:pPr>
            <w:r w:rsidRPr="000A4F69">
              <w:rPr>
                <w:rFonts w:asciiTheme="minorEastAsia" w:eastAsiaTheme="minorEastAsia" w:hAnsiTheme="minorEastAsia" w:hint="eastAsia"/>
                <w:sz w:val="20"/>
              </w:rPr>
              <w:t>VHSビデオ</w:t>
            </w:r>
          </w:p>
        </w:tc>
        <w:tc>
          <w:tcPr>
            <w:tcW w:w="943" w:type="dxa"/>
            <w:tcBorders>
              <w:top w:val="dashed" w:sz="4" w:space="0" w:color="auto"/>
              <w:bottom w:val="single" w:sz="18" w:space="0" w:color="auto"/>
              <w:right w:val="single" w:sz="18" w:space="0" w:color="auto"/>
            </w:tcBorders>
            <w:vAlign w:val="center"/>
          </w:tcPr>
          <w:p w:rsidR="002309DB" w:rsidRPr="000A4F69" w:rsidRDefault="002309DB" w:rsidP="00890271">
            <w:pPr>
              <w:spacing w:line="220" w:lineRule="exact"/>
              <w:jc w:val="center"/>
              <w:rPr>
                <w:rFonts w:asciiTheme="minorEastAsia" w:eastAsiaTheme="minorEastAsia" w:hAnsiTheme="minorEastAsia"/>
                <w:sz w:val="20"/>
              </w:rPr>
            </w:pPr>
            <w:r w:rsidRPr="000A4F69">
              <w:rPr>
                <w:rFonts w:asciiTheme="minorEastAsia" w:eastAsiaTheme="minorEastAsia" w:hAnsiTheme="minorEastAsia" w:hint="eastAsia"/>
                <w:sz w:val="20"/>
              </w:rPr>
              <w:t>無</w:t>
            </w:r>
          </w:p>
        </w:tc>
      </w:tr>
    </w:tbl>
    <w:p w:rsidR="002309DB" w:rsidRPr="000A4F69" w:rsidRDefault="002309DB" w:rsidP="002309DB">
      <w:pPr>
        <w:spacing w:line="260" w:lineRule="exact"/>
        <w:ind w:firstLineChars="236" w:firstLine="472"/>
        <w:rPr>
          <w:rFonts w:asciiTheme="minorEastAsia" w:eastAsiaTheme="minorEastAsia" w:hAnsiTheme="minorEastAsia"/>
          <w:sz w:val="20"/>
          <w:szCs w:val="20"/>
        </w:rPr>
      </w:pPr>
      <w:bookmarkStart w:id="0" w:name="_GoBack"/>
      <w:bookmarkEnd w:id="0"/>
    </w:p>
    <w:p w:rsidR="002309DB" w:rsidRPr="000A4F69" w:rsidRDefault="002309DB" w:rsidP="002309DB">
      <w:pPr>
        <w:spacing w:line="260" w:lineRule="exact"/>
        <w:ind w:firstLineChars="236" w:firstLine="472"/>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※太枠線内のみご記入下さい。※使用料金には空調料(200円/1時間につき)が加算されます。</w:t>
      </w:r>
    </w:p>
    <w:p w:rsidR="002309DB" w:rsidRPr="000A4F69" w:rsidRDefault="002309DB" w:rsidP="002309DB">
      <w:pPr>
        <w:spacing w:line="260" w:lineRule="exact"/>
        <w:ind w:firstLineChars="236" w:firstLine="472"/>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※金融機関への振込手数料は、申請者負担となります。</w:t>
      </w:r>
    </w:p>
    <w:p w:rsidR="002309DB" w:rsidRPr="000A4F69" w:rsidRDefault="002309DB" w:rsidP="002309DB">
      <w:pPr>
        <w:spacing w:line="260" w:lineRule="exact"/>
        <w:ind w:leftChars="100" w:left="240"/>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申請時の承諾事項</w:t>
      </w:r>
    </w:p>
    <w:p w:rsidR="002309DB" w:rsidRPr="000A4F69" w:rsidRDefault="002309DB" w:rsidP="002309DB">
      <w:pPr>
        <w:spacing w:line="260" w:lineRule="exact"/>
        <w:ind w:left="302" w:hangingChars="151" w:hanging="302"/>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(1)那覇市IT創造館条例、那覇市IT創造館施行規則及び那覇市IT創造館の運営管理要綱（裏参照）並びに、</w:t>
      </w:r>
      <w:r w:rsidRPr="000A4F69">
        <w:rPr>
          <w:rFonts w:hAnsi="ＭＳ 明朝" w:hint="eastAsia"/>
          <w:kern w:val="0"/>
          <w:sz w:val="20"/>
          <w:szCs w:val="20"/>
        </w:rPr>
        <w:t>那覇市銘苅駐車場条例及び那覇市銘苅駐車場条例施行規則</w:t>
      </w:r>
      <w:r w:rsidRPr="000A4F69">
        <w:rPr>
          <w:rFonts w:asciiTheme="minorEastAsia" w:eastAsiaTheme="minorEastAsia" w:hAnsiTheme="minorEastAsia" w:hint="eastAsia"/>
          <w:sz w:val="20"/>
          <w:szCs w:val="20"/>
        </w:rPr>
        <w:t>を遵守します。</w:t>
      </w:r>
    </w:p>
    <w:p w:rsidR="002309DB" w:rsidRPr="000A4F69" w:rsidRDefault="002309DB" w:rsidP="002309DB">
      <w:pPr>
        <w:spacing w:line="260" w:lineRule="exact"/>
        <w:ind w:left="200" w:hangingChars="100" w:hanging="200"/>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(2)事業の内容等が各種法令等に抵触していない。</w:t>
      </w:r>
    </w:p>
    <w:p w:rsidR="002309DB" w:rsidRPr="000A4F69" w:rsidRDefault="002309DB" w:rsidP="002309DB">
      <w:pPr>
        <w:spacing w:line="260" w:lineRule="exact"/>
        <w:ind w:left="200" w:hangingChars="100" w:hanging="200"/>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(3)施設を那覇市IT創造館の構造、設備及び施設用途に適合するよう使用します。</w:t>
      </w:r>
    </w:p>
    <w:p w:rsidR="002309DB" w:rsidRPr="000A4F69" w:rsidRDefault="002309DB" w:rsidP="002309DB">
      <w:pPr>
        <w:spacing w:line="260" w:lineRule="exact"/>
        <w:ind w:left="314" w:hangingChars="157" w:hanging="314"/>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(4)暴力団員による不当な行為の防止等に関する法律(平成3年法律第77号)第2条第2号に掲げる暴力団及びそれらの利益となる活動をしません。</w:t>
      </w:r>
    </w:p>
    <w:p w:rsidR="002309DB" w:rsidRPr="000A4F69" w:rsidRDefault="002309DB" w:rsidP="002309DB">
      <w:pPr>
        <w:spacing w:line="300" w:lineRule="exact"/>
        <w:ind w:left="240" w:hangingChars="100" w:hanging="240"/>
        <w:rPr>
          <w:rFonts w:asciiTheme="minorEastAsia" w:eastAsiaTheme="minorEastAsia" w:hAnsiTheme="minorEastAsia"/>
        </w:rPr>
      </w:pPr>
    </w:p>
    <w:p w:rsidR="002309DB" w:rsidRPr="000A4F69" w:rsidRDefault="002309DB" w:rsidP="002309DB">
      <w:pPr>
        <w:ind w:firstLineChars="129" w:firstLine="284"/>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第2号様式裏面</w:t>
      </w: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那覇市IT創造館条例（関係条文抜粋）</w:t>
      </w: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(利用許可の取消し等)</w:t>
      </w:r>
    </w:p>
    <w:p w:rsidR="002309DB" w:rsidRPr="000A4F69" w:rsidRDefault="002309DB" w:rsidP="002309DB">
      <w:pPr>
        <w:ind w:left="220" w:hangingChars="100" w:hanging="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第13条　指定管理者は、次の各号のいずれかに該当するときは、利用許可を取り消し、若しくは変更し、又はその利用を制限し、若しくは停止することができる。</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(1)　利用者がこの条例又はこれに基づく規則に違反したとき。</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(2)　利用者が利用許可の条件に違反したとき。</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(3)　利用者が偽りその他不正な手段により利用許可を受けたとき。</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(4)　管理に支障を及ぼすおそれがあるとき。</w:t>
      </w:r>
    </w:p>
    <w:p w:rsidR="002309DB" w:rsidRPr="000A4F69" w:rsidRDefault="002309DB" w:rsidP="002309DB">
      <w:pPr>
        <w:widowControl/>
        <w:tabs>
          <w:tab w:val="left" w:pos="284"/>
        </w:tabs>
        <w:rPr>
          <w:rFonts w:asciiTheme="minorEastAsia" w:eastAsiaTheme="minorEastAsia" w:hAnsiTheme="minorEastAsia"/>
          <w:sz w:val="22"/>
          <w:szCs w:val="22"/>
        </w:rPr>
      </w:pPr>
    </w:p>
    <w:p w:rsidR="002309DB" w:rsidRPr="000A4F69" w:rsidRDefault="002309DB" w:rsidP="002309DB">
      <w:pPr>
        <w:widowControl/>
        <w:tabs>
          <w:tab w:val="left" w:pos="284"/>
        </w:tabs>
        <w:rPr>
          <w:rFonts w:asciiTheme="minorEastAsia" w:eastAsiaTheme="minorEastAsia" w:hAnsiTheme="minorEastAsia"/>
          <w:sz w:val="22"/>
          <w:szCs w:val="22"/>
        </w:rPr>
      </w:pPr>
    </w:p>
    <w:p w:rsidR="002309DB" w:rsidRPr="000A4F69" w:rsidRDefault="002309DB" w:rsidP="002309DB">
      <w:pPr>
        <w:ind w:left="220"/>
        <w:jc w:val="center"/>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那覇市IT創造館条例施行規則（関係条文抜粋）</w:t>
      </w:r>
    </w:p>
    <w:p w:rsidR="002309DB" w:rsidRPr="000A4F69" w:rsidRDefault="002309DB" w:rsidP="002309DB">
      <w:pPr>
        <w:ind w:left="220"/>
        <w:jc w:val="center"/>
        <w:rPr>
          <w:rFonts w:asciiTheme="minorEastAsia" w:eastAsiaTheme="minorEastAsia" w:hAnsiTheme="minorEastAsia"/>
          <w:sz w:val="22"/>
          <w:szCs w:val="22"/>
        </w:rPr>
      </w:pPr>
    </w:p>
    <w:p w:rsidR="002309DB" w:rsidRPr="000A4F69" w:rsidRDefault="002309DB" w:rsidP="002309DB">
      <w:pPr>
        <w:pStyle w:val="title10"/>
        <w:shd w:val="clear" w:color="auto" w:fill="FFFFFF"/>
        <w:spacing w:before="0" w:beforeAutospacing="0" w:after="0" w:afterAutospacing="0"/>
        <w:rPr>
          <w:rFonts w:asciiTheme="minorEastAsia" w:eastAsiaTheme="minorEastAsia" w:hAnsiTheme="minorEastAsia"/>
          <w:sz w:val="22"/>
          <w:szCs w:val="22"/>
        </w:rPr>
      </w:pPr>
      <w:r w:rsidRPr="000A4F69">
        <w:rPr>
          <w:rStyle w:val="cm38"/>
          <w:rFonts w:asciiTheme="minorEastAsia" w:eastAsiaTheme="minorEastAsia" w:hAnsiTheme="minorEastAsia" w:hint="eastAsia"/>
          <w:sz w:val="22"/>
          <w:szCs w:val="22"/>
        </w:rPr>
        <w:t>(遵守事項)</w:t>
      </w:r>
    </w:p>
    <w:p w:rsidR="002309DB" w:rsidRPr="000A4F69" w:rsidRDefault="002309DB" w:rsidP="002309DB">
      <w:pPr>
        <w:pStyle w:val="num16"/>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79"/>
          <w:rFonts w:asciiTheme="minorEastAsia" w:eastAsiaTheme="minorEastAsia" w:hAnsiTheme="minorEastAsia" w:hint="eastAsia"/>
          <w:sz w:val="22"/>
          <w:szCs w:val="22"/>
        </w:rPr>
        <w:t>第6条</w:t>
      </w:r>
      <w:r w:rsidRPr="000A4F69">
        <w:rPr>
          <w:rFonts w:asciiTheme="minorEastAsia" w:eastAsiaTheme="minorEastAsia" w:hAnsiTheme="minorEastAsia" w:hint="eastAsia"/>
          <w:sz w:val="22"/>
          <w:szCs w:val="22"/>
        </w:rPr>
        <w:t xml:space="preserve">　</w:t>
      </w:r>
      <w:r w:rsidRPr="000A4F69">
        <w:rPr>
          <w:rStyle w:val="p43"/>
          <w:rFonts w:asciiTheme="minorEastAsia" w:eastAsiaTheme="minorEastAsia" w:hAnsiTheme="minorEastAsia" w:hint="eastAsia"/>
          <w:sz w:val="22"/>
          <w:szCs w:val="22"/>
        </w:rPr>
        <w:t>入館者は、次に掲げる事項を遵守しなければならない。</w:t>
      </w:r>
    </w:p>
    <w:p w:rsidR="002309DB" w:rsidRPr="000A4F69" w:rsidRDefault="002309DB" w:rsidP="002309DB">
      <w:pPr>
        <w:pStyle w:val="num22"/>
        <w:shd w:val="clear" w:color="auto" w:fill="FFFFFF"/>
        <w:spacing w:before="0" w:beforeAutospacing="0" w:after="0" w:afterAutospacing="0"/>
        <w:ind w:firstLine="0"/>
        <w:rPr>
          <w:rStyle w:val="p44"/>
          <w:rFonts w:asciiTheme="minorEastAsia" w:eastAsiaTheme="minorEastAsia" w:hAnsiTheme="minorEastAsia"/>
          <w:sz w:val="22"/>
          <w:szCs w:val="22"/>
        </w:rPr>
      </w:pPr>
      <w:r w:rsidRPr="000A4F69">
        <w:rPr>
          <w:rStyle w:val="num80"/>
          <w:rFonts w:asciiTheme="minorEastAsia" w:eastAsiaTheme="minorEastAsia" w:hAnsiTheme="minorEastAsia" w:hint="eastAsia"/>
          <w:sz w:val="22"/>
          <w:szCs w:val="22"/>
        </w:rPr>
        <w:t>(1)</w:t>
      </w:r>
      <w:r w:rsidRPr="000A4F69">
        <w:rPr>
          <w:rFonts w:asciiTheme="minorEastAsia" w:eastAsiaTheme="minorEastAsia" w:hAnsiTheme="minorEastAsia" w:hint="eastAsia"/>
          <w:sz w:val="22"/>
          <w:szCs w:val="22"/>
        </w:rPr>
        <w:t xml:space="preserve">　</w:t>
      </w:r>
      <w:r w:rsidRPr="000A4F69">
        <w:rPr>
          <w:rStyle w:val="p44"/>
          <w:rFonts w:asciiTheme="minorEastAsia" w:eastAsiaTheme="minorEastAsia" w:hAnsiTheme="minorEastAsia" w:hint="eastAsia"/>
          <w:sz w:val="22"/>
          <w:szCs w:val="22"/>
        </w:rPr>
        <w:t>利用許可を受けた施設以外の施設を利用しないこと。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1"/>
          <w:rFonts w:asciiTheme="minorEastAsia" w:eastAsiaTheme="minorEastAsia" w:hAnsiTheme="minorEastAsia" w:hint="eastAsia"/>
          <w:sz w:val="22"/>
          <w:szCs w:val="22"/>
        </w:rPr>
        <w:t>(2)</w:t>
      </w:r>
      <w:r w:rsidRPr="000A4F69">
        <w:rPr>
          <w:rFonts w:asciiTheme="minorEastAsia" w:eastAsiaTheme="minorEastAsia" w:hAnsiTheme="minorEastAsia" w:hint="eastAsia"/>
          <w:sz w:val="22"/>
          <w:szCs w:val="22"/>
        </w:rPr>
        <w:t xml:space="preserve">　</w:t>
      </w:r>
      <w:r w:rsidRPr="000A4F69">
        <w:rPr>
          <w:rStyle w:val="p45"/>
          <w:rFonts w:asciiTheme="minorEastAsia" w:eastAsiaTheme="minorEastAsia" w:hAnsiTheme="minorEastAsia" w:hint="eastAsia"/>
          <w:sz w:val="22"/>
          <w:szCs w:val="22"/>
        </w:rPr>
        <w:t>所定の場所以外で飲食し、喫煙し、又は火気を使用しないこと。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2"/>
          <w:rFonts w:asciiTheme="minorEastAsia" w:eastAsiaTheme="minorEastAsia" w:hAnsiTheme="minorEastAsia" w:hint="eastAsia"/>
          <w:sz w:val="22"/>
          <w:szCs w:val="22"/>
        </w:rPr>
        <w:t>(3)</w:t>
      </w:r>
      <w:r w:rsidRPr="000A4F69">
        <w:rPr>
          <w:rFonts w:asciiTheme="minorEastAsia" w:eastAsiaTheme="minorEastAsia" w:hAnsiTheme="minorEastAsia" w:hint="eastAsia"/>
          <w:sz w:val="22"/>
          <w:szCs w:val="22"/>
        </w:rPr>
        <w:t xml:space="preserve">　</w:t>
      </w:r>
      <w:r w:rsidRPr="000A4F69">
        <w:rPr>
          <w:rStyle w:val="p46"/>
          <w:rFonts w:asciiTheme="minorEastAsia" w:eastAsiaTheme="minorEastAsia" w:hAnsiTheme="minorEastAsia" w:hint="eastAsia"/>
          <w:sz w:val="22"/>
          <w:szCs w:val="22"/>
        </w:rPr>
        <w:t>許可を受けないで物品の展示又は販売をしないこと。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3"/>
          <w:rFonts w:asciiTheme="minorEastAsia" w:eastAsiaTheme="minorEastAsia" w:hAnsiTheme="minorEastAsia" w:hint="eastAsia"/>
          <w:sz w:val="22"/>
          <w:szCs w:val="22"/>
        </w:rPr>
        <w:t>(4)</w:t>
      </w:r>
      <w:r w:rsidRPr="000A4F69">
        <w:rPr>
          <w:rFonts w:asciiTheme="minorEastAsia" w:eastAsiaTheme="minorEastAsia" w:hAnsiTheme="minorEastAsia" w:hint="eastAsia"/>
          <w:sz w:val="22"/>
          <w:szCs w:val="22"/>
        </w:rPr>
        <w:t xml:space="preserve">　</w:t>
      </w:r>
      <w:r w:rsidRPr="000A4F69">
        <w:rPr>
          <w:rStyle w:val="p47"/>
          <w:rFonts w:asciiTheme="minorEastAsia" w:eastAsiaTheme="minorEastAsia" w:hAnsiTheme="minorEastAsia" w:hint="eastAsia"/>
          <w:sz w:val="22"/>
          <w:szCs w:val="22"/>
        </w:rPr>
        <w:t>許可を受けないで壁面、柱等にはり紙、くぎ打ち等をしないこと。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4"/>
          <w:rFonts w:asciiTheme="minorEastAsia" w:eastAsiaTheme="minorEastAsia" w:hAnsiTheme="minorEastAsia" w:hint="eastAsia"/>
          <w:sz w:val="22"/>
          <w:szCs w:val="22"/>
        </w:rPr>
        <w:t>(5)</w:t>
      </w:r>
      <w:r w:rsidRPr="000A4F69">
        <w:rPr>
          <w:rFonts w:asciiTheme="minorEastAsia" w:eastAsiaTheme="minorEastAsia" w:hAnsiTheme="minorEastAsia" w:hint="eastAsia"/>
          <w:sz w:val="22"/>
          <w:szCs w:val="22"/>
        </w:rPr>
        <w:t xml:space="preserve">　</w:t>
      </w:r>
      <w:r w:rsidRPr="000A4F69">
        <w:rPr>
          <w:rStyle w:val="p48"/>
          <w:rFonts w:asciiTheme="minorEastAsia" w:eastAsiaTheme="minorEastAsia" w:hAnsiTheme="minorEastAsia" w:hint="eastAsia"/>
          <w:sz w:val="22"/>
          <w:szCs w:val="22"/>
        </w:rPr>
        <w:t>他人に危害を及ぼし、又は迷惑となる物品又は動物類を携帯しないこと。</w:t>
      </w:r>
    </w:p>
    <w:p w:rsidR="002309DB" w:rsidRPr="000A4F69" w:rsidRDefault="002309DB" w:rsidP="002309DB">
      <w:pPr>
        <w:pStyle w:val="num22"/>
        <w:shd w:val="clear" w:color="auto" w:fill="FFFFFF"/>
        <w:spacing w:before="0" w:beforeAutospacing="0" w:after="0" w:afterAutospacing="0"/>
        <w:ind w:firstLine="0"/>
        <w:rPr>
          <w:rStyle w:val="p49"/>
          <w:rFonts w:asciiTheme="minorEastAsia" w:eastAsiaTheme="minorEastAsia" w:hAnsiTheme="minorEastAsia"/>
          <w:sz w:val="22"/>
          <w:szCs w:val="22"/>
        </w:rPr>
      </w:pPr>
      <w:r w:rsidRPr="000A4F69">
        <w:rPr>
          <w:rStyle w:val="num85"/>
          <w:rFonts w:asciiTheme="minorEastAsia" w:eastAsiaTheme="minorEastAsia" w:hAnsiTheme="minorEastAsia" w:hint="eastAsia"/>
          <w:sz w:val="22"/>
          <w:szCs w:val="22"/>
        </w:rPr>
        <w:t>(6)</w:t>
      </w:r>
      <w:r w:rsidRPr="000A4F69">
        <w:rPr>
          <w:rFonts w:asciiTheme="minorEastAsia" w:eastAsiaTheme="minorEastAsia" w:hAnsiTheme="minorEastAsia" w:hint="eastAsia"/>
          <w:sz w:val="22"/>
          <w:szCs w:val="22"/>
        </w:rPr>
        <w:t xml:space="preserve">　</w:t>
      </w:r>
      <w:r w:rsidRPr="000A4F69">
        <w:rPr>
          <w:rStyle w:val="p49"/>
          <w:rFonts w:asciiTheme="minorEastAsia" w:eastAsiaTheme="minorEastAsia" w:hAnsiTheme="minorEastAsia" w:hint="eastAsia"/>
          <w:sz w:val="22"/>
          <w:szCs w:val="22"/>
        </w:rPr>
        <w:t>その他指定管理者の指示すること。</w:t>
      </w:r>
    </w:p>
    <w:p w:rsidR="002309DB" w:rsidRPr="000A4F69" w:rsidRDefault="002309DB" w:rsidP="002309DB">
      <w:pPr>
        <w:pStyle w:val="num22"/>
        <w:shd w:val="clear" w:color="auto" w:fill="FFFFFF"/>
        <w:spacing w:before="0" w:beforeAutospacing="0" w:after="0" w:afterAutospacing="0"/>
        <w:ind w:firstLine="0"/>
        <w:rPr>
          <w:rStyle w:val="p49"/>
          <w:rFonts w:asciiTheme="minorEastAsia" w:eastAsiaTheme="minorEastAsia" w:hAnsiTheme="minorEastAsia"/>
          <w:sz w:val="22"/>
          <w:szCs w:val="22"/>
        </w:rPr>
      </w:pPr>
    </w:p>
    <w:p w:rsidR="002309DB" w:rsidRPr="000A4F69" w:rsidRDefault="002309DB" w:rsidP="002309DB">
      <w:pPr>
        <w:pStyle w:val="num22"/>
        <w:shd w:val="clear" w:color="auto" w:fill="FFFFFF"/>
        <w:spacing w:before="0" w:beforeAutospacing="0" w:after="0" w:afterAutospacing="0"/>
        <w:ind w:firstLine="0"/>
        <w:rPr>
          <w:rStyle w:val="p49"/>
          <w:rFonts w:asciiTheme="minorEastAsia" w:eastAsiaTheme="minorEastAsia" w:hAnsiTheme="minorEastAsia"/>
          <w:sz w:val="22"/>
          <w:szCs w:val="22"/>
        </w:rPr>
      </w:pP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那覇市IT創造館運営管理要綱（関係条文抜粋）</w:t>
      </w: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p>
    <w:p w:rsidR="002309DB" w:rsidRPr="000A4F69" w:rsidRDefault="002309DB" w:rsidP="002309DB">
      <w:pPr>
        <w:tabs>
          <w:tab w:val="left" w:pos="2838"/>
        </w:tabs>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w:t>
      </w:r>
      <w:r w:rsidRPr="000A4F69">
        <w:rPr>
          <w:rFonts w:asciiTheme="minorEastAsia" w:eastAsiaTheme="minorEastAsia" w:hAnsiTheme="minorEastAsia"/>
          <w:sz w:val="22"/>
          <w:szCs w:val="22"/>
        </w:rPr>
        <w:t>共用部分</w:t>
      </w:r>
      <w:r w:rsidRPr="000A4F69">
        <w:rPr>
          <w:rFonts w:asciiTheme="minorEastAsia" w:eastAsiaTheme="minorEastAsia" w:hAnsiTheme="minorEastAsia" w:hint="eastAsia"/>
          <w:sz w:val="22"/>
          <w:szCs w:val="22"/>
        </w:rPr>
        <w:t>での飲食)</w:t>
      </w:r>
    </w:p>
    <w:p w:rsidR="002309DB" w:rsidRPr="000A4F69" w:rsidRDefault="002309DB" w:rsidP="002309DB">
      <w:pPr>
        <w:tabs>
          <w:tab w:val="left" w:pos="2838"/>
        </w:tabs>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 xml:space="preserve">第22条　</w:t>
      </w:r>
      <w:r w:rsidRPr="000A4F69">
        <w:rPr>
          <w:rFonts w:asciiTheme="minorEastAsia" w:eastAsiaTheme="minorEastAsia" w:hAnsiTheme="minorEastAsia"/>
          <w:sz w:val="22"/>
          <w:szCs w:val="22"/>
        </w:rPr>
        <w:t>共用部分</w:t>
      </w:r>
      <w:r w:rsidRPr="000A4F69">
        <w:rPr>
          <w:rFonts w:asciiTheme="minorEastAsia" w:eastAsiaTheme="minorEastAsia" w:hAnsiTheme="minorEastAsia" w:hint="eastAsia"/>
          <w:sz w:val="22"/>
          <w:szCs w:val="22"/>
        </w:rPr>
        <w:t>での食事、飲食物の持ち込みは原則として禁止する。</w:t>
      </w:r>
    </w:p>
    <w:p w:rsidR="002309DB" w:rsidRPr="000A4F69" w:rsidRDefault="002309DB" w:rsidP="002309DB">
      <w:pPr>
        <w:tabs>
          <w:tab w:val="left" w:pos="2838"/>
        </w:tabs>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(ポスター等の掲示物の取扱い)</w:t>
      </w:r>
    </w:p>
    <w:p w:rsidR="002309DB" w:rsidRPr="000A4F69" w:rsidRDefault="002309DB" w:rsidP="002309DB">
      <w:pPr>
        <w:tabs>
          <w:tab w:val="left" w:pos="2838"/>
        </w:tabs>
        <w:ind w:left="220" w:hangingChars="100" w:hanging="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第24条　ポスター等の掲示物については、管理者への申請に基づき使用すること。</w:t>
      </w:r>
    </w:p>
    <w:p w:rsidR="002309DB" w:rsidRPr="000A4F69" w:rsidRDefault="002309DB" w:rsidP="002309DB">
      <w:pPr>
        <w:tabs>
          <w:tab w:val="left" w:pos="2838"/>
        </w:tabs>
        <w:ind w:left="220" w:hangingChars="100" w:hanging="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 xml:space="preserve">2　</w:t>
      </w:r>
      <w:r w:rsidRPr="000A4F69">
        <w:rPr>
          <w:rFonts w:asciiTheme="minorEastAsia" w:eastAsiaTheme="minorEastAsia" w:hAnsiTheme="minorEastAsia"/>
          <w:sz w:val="22"/>
          <w:szCs w:val="22"/>
        </w:rPr>
        <w:t>共用部分</w:t>
      </w:r>
      <w:r w:rsidRPr="000A4F69">
        <w:rPr>
          <w:rFonts w:asciiTheme="minorEastAsia" w:eastAsiaTheme="minorEastAsia" w:hAnsiTheme="minorEastAsia" w:hint="eastAsia"/>
          <w:sz w:val="22"/>
          <w:szCs w:val="22"/>
        </w:rPr>
        <w:t>への掲示物の掲示は、管理者の許可を得ること。</w:t>
      </w:r>
    </w:p>
    <w:p w:rsidR="002309DB" w:rsidRPr="000A4F69" w:rsidRDefault="002309DB" w:rsidP="002309DB">
      <w:pPr>
        <w:tabs>
          <w:tab w:val="left" w:pos="2838"/>
        </w:tabs>
        <w:autoSpaceDE w:val="0"/>
        <w:autoSpaceDN w:val="0"/>
        <w:adjustRightInd w:val="0"/>
        <w:ind w:firstLineChars="100" w:firstLine="210"/>
        <w:jc w:val="left"/>
        <w:rPr>
          <w:rFonts w:asciiTheme="minorEastAsia" w:eastAsiaTheme="minorEastAsia" w:hAnsiTheme="minorEastAsia"/>
          <w:sz w:val="21"/>
          <w:szCs w:val="21"/>
        </w:rPr>
      </w:pPr>
      <w:r w:rsidRPr="000A4F69">
        <w:rPr>
          <w:rFonts w:asciiTheme="minorEastAsia" w:eastAsiaTheme="minorEastAsia" w:hAnsiTheme="minorEastAsia" w:hint="eastAsia"/>
          <w:sz w:val="21"/>
          <w:szCs w:val="21"/>
        </w:rPr>
        <w:t>(来館者及び入居企業来客者の駐車場の使用)</w:t>
      </w:r>
    </w:p>
    <w:p w:rsidR="002309DB" w:rsidRPr="000A4F69" w:rsidRDefault="002309DB" w:rsidP="002309DB">
      <w:pPr>
        <w:tabs>
          <w:tab w:val="left" w:pos="2838"/>
        </w:tabs>
        <w:autoSpaceDE w:val="0"/>
        <w:autoSpaceDN w:val="0"/>
        <w:adjustRightInd w:val="0"/>
        <w:ind w:left="210" w:hangingChars="100" w:hanging="210"/>
        <w:jc w:val="left"/>
        <w:rPr>
          <w:rFonts w:asciiTheme="minorEastAsia" w:eastAsiaTheme="minorEastAsia" w:hAnsiTheme="minorEastAsia"/>
          <w:sz w:val="21"/>
          <w:szCs w:val="21"/>
        </w:rPr>
      </w:pPr>
      <w:r w:rsidRPr="000A4F69">
        <w:rPr>
          <w:rFonts w:asciiTheme="minorEastAsia" w:eastAsiaTheme="minorEastAsia" w:hAnsiTheme="minorEastAsia" w:hint="eastAsia"/>
          <w:sz w:val="21"/>
          <w:szCs w:val="21"/>
        </w:rPr>
        <w:t>第26条　来館者及び入居企業来客者は、那覇市銘苅駐車場（ナハメカルパーキング、なは市民協働プラザ地下駐車場及び那覇市IT創造館一般駐車場）を使用する場合には、那覇市銘苅駐車場条例及び那覇市銘苅駐車場条例施行規則並びにナハメカルパーキング管理規程（以下「駐車場の利用に関する規定等」という。）を遵守しなければならない。</w:t>
      </w:r>
    </w:p>
    <w:p w:rsidR="00023A27" w:rsidRPr="002309DB" w:rsidRDefault="002309DB" w:rsidP="002309DB">
      <w:pPr>
        <w:tabs>
          <w:tab w:val="left" w:pos="2838"/>
        </w:tabs>
        <w:autoSpaceDE w:val="0"/>
        <w:autoSpaceDN w:val="0"/>
        <w:adjustRightInd w:val="0"/>
        <w:ind w:left="210" w:hangingChars="100" w:hanging="210"/>
        <w:jc w:val="left"/>
        <w:rPr>
          <w:rFonts w:asciiTheme="minorEastAsia" w:eastAsiaTheme="minorEastAsia" w:hAnsiTheme="minorEastAsia"/>
          <w:sz w:val="21"/>
          <w:szCs w:val="21"/>
        </w:rPr>
      </w:pPr>
      <w:r w:rsidRPr="000A4F69">
        <w:rPr>
          <w:rFonts w:asciiTheme="minorEastAsia" w:eastAsiaTheme="minorEastAsia" w:hAnsiTheme="minorEastAsia" w:hint="eastAsia"/>
          <w:sz w:val="21"/>
          <w:szCs w:val="21"/>
        </w:rPr>
        <w:t>2　使用者及び入居企業は、来館者及び入居企業来客者に駐車場の利用に関する規定等を周知し、遵守させること。</w:t>
      </w:r>
    </w:p>
    <w:sectPr w:rsidR="00023A27" w:rsidRPr="002309DB" w:rsidSect="003A074D">
      <w:headerReference w:type="default" r:id="rId8"/>
      <w:pgSz w:w="11907" w:h="16840" w:code="9"/>
      <w:pgMar w:top="567" w:right="567" w:bottom="567" w:left="567" w:header="284" w:footer="720" w:gutter="0"/>
      <w:cols w:space="720"/>
      <w:noEndnote/>
      <w:docGrid w:type="lines" w:linePitch="398"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8C" w:rsidRDefault="0013378C" w:rsidP="00CD1342">
      <w:r>
        <w:separator/>
      </w:r>
    </w:p>
  </w:endnote>
  <w:endnote w:type="continuationSeparator" w:id="0">
    <w:p w:rsidR="0013378C" w:rsidRDefault="0013378C" w:rsidP="00CD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8C" w:rsidRDefault="0013378C" w:rsidP="00CD1342">
      <w:r>
        <w:separator/>
      </w:r>
    </w:p>
  </w:footnote>
  <w:footnote w:type="continuationSeparator" w:id="0">
    <w:p w:rsidR="0013378C" w:rsidRDefault="0013378C" w:rsidP="00CD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2C" w:rsidRPr="008B2C5E" w:rsidRDefault="00F5252C" w:rsidP="00392523">
    <w:pPr>
      <w:pStyle w:val="a3"/>
      <w:jc w:val="center"/>
      <w:rPr>
        <w:color w:val="FFFFFF" w:themeColor="background1"/>
      </w:rPr>
    </w:pPr>
    <w:r w:rsidRPr="008B2C5E">
      <w:rPr>
        <w:rFonts w:ascii="ＭＳ 明朝" w:hAnsi="ＭＳ 明朝" w:hint="eastAsia"/>
        <w:color w:val="FFFFFF" w:themeColor="background1"/>
        <w:sz w:val="21"/>
        <w:szCs w:val="21"/>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6CC"/>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CE3CDF"/>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5A0"/>
    <w:multiLevelType w:val="hybridMultilevel"/>
    <w:tmpl w:val="8366743E"/>
    <w:lvl w:ilvl="0" w:tplc="1FD822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796BFF"/>
    <w:multiLevelType w:val="hybridMultilevel"/>
    <w:tmpl w:val="5A48EC12"/>
    <w:lvl w:ilvl="0" w:tplc="5A08412A">
      <w:start w:val="1"/>
      <w:numFmt w:val="decimal"/>
      <w:lvlText w:val="(%1)"/>
      <w:lvlJc w:val="left"/>
      <w:pPr>
        <w:ind w:left="360" w:hanging="36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30B83"/>
    <w:multiLevelType w:val="hybridMultilevel"/>
    <w:tmpl w:val="B554E44E"/>
    <w:lvl w:ilvl="0" w:tplc="F99C592A">
      <w:start w:val="1"/>
      <w:numFmt w:val="decimalEnclosedCircle"/>
      <w:lvlText w:val="%1"/>
      <w:lvlJc w:val="left"/>
      <w:pPr>
        <w:ind w:left="142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83105"/>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65E22"/>
    <w:multiLevelType w:val="hybridMultilevel"/>
    <w:tmpl w:val="69DCACD0"/>
    <w:lvl w:ilvl="0" w:tplc="DFEA9A8C">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F3932"/>
    <w:multiLevelType w:val="hybridMultilevel"/>
    <w:tmpl w:val="CE94B4A2"/>
    <w:lvl w:ilvl="0" w:tplc="7E9CB73A">
      <w:start w:val="1"/>
      <w:numFmt w:val="decimal"/>
      <w:lvlText w:val="(%1)"/>
      <w:lvlJc w:val="left"/>
      <w:pPr>
        <w:ind w:left="684" w:hanging="570"/>
      </w:pPr>
      <w:rPr>
        <w:rFonts w:cs="Arial"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4D730473"/>
    <w:multiLevelType w:val="hybridMultilevel"/>
    <w:tmpl w:val="C6BE236E"/>
    <w:lvl w:ilvl="0" w:tplc="E490E5EC">
      <w:start w:val="1"/>
      <w:numFmt w:val="decimal"/>
      <w:lvlText w:val="(%1)"/>
      <w:lvlJc w:val="left"/>
      <w:pPr>
        <w:ind w:left="534" w:hanging="42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5CAF5CAB"/>
    <w:multiLevelType w:val="hybridMultilevel"/>
    <w:tmpl w:val="1D8865BE"/>
    <w:lvl w:ilvl="0" w:tplc="85EC19C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33AC1"/>
    <w:multiLevelType w:val="hybridMultilevel"/>
    <w:tmpl w:val="8F3C95F4"/>
    <w:lvl w:ilvl="0" w:tplc="A5C62EC4">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D3798"/>
    <w:multiLevelType w:val="hybridMultilevel"/>
    <w:tmpl w:val="081A0AD2"/>
    <w:lvl w:ilvl="0" w:tplc="4DD66D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3B90C16"/>
    <w:multiLevelType w:val="hybridMultilevel"/>
    <w:tmpl w:val="A672046C"/>
    <w:lvl w:ilvl="0" w:tplc="E334FB76">
      <w:start w:val="1"/>
      <w:numFmt w:val="decimalFullWidth"/>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24096"/>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B17232E"/>
    <w:multiLevelType w:val="hybridMultilevel"/>
    <w:tmpl w:val="ECB6A672"/>
    <w:lvl w:ilvl="0" w:tplc="B71EAAA6">
      <w:start w:val="1"/>
      <w:numFmt w:val="decimal"/>
      <w:lvlText w:val="(%1)"/>
      <w:lvlJc w:val="left"/>
      <w:pPr>
        <w:ind w:left="585" w:hanging="360"/>
      </w:pPr>
      <w:rPr>
        <w:rFonts w:hint="default"/>
      </w:rPr>
    </w:lvl>
    <w:lvl w:ilvl="1" w:tplc="6454577C">
      <w:start w:val="1"/>
      <w:numFmt w:val="decimalEnclosedCircle"/>
      <w:lvlText w:val="%2"/>
      <w:lvlJc w:val="left"/>
      <w:pPr>
        <w:ind w:left="1005" w:hanging="360"/>
      </w:pPr>
      <w:rPr>
        <w:rFonts w:hint="default"/>
      </w:rPr>
    </w:lvl>
    <w:lvl w:ilvl="2" w:tplc="F99C592A">
      <w:start w:val="1"/>
      <w:numFmt w:val="decimalEnclosedCircle"/>
      <w:lvlText w:val="%3"/>
      <w:lvlJc w:val="left"/>
      <w:pPr>
        <w:ind w:left="1920" w:hanging="360"/>
      </w:pPr>
      <w:rPr>
        <w:rFonts w:cs="ＭＳ 明朝"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2"/>
  </w:num>
  <w:num w:numId="3">
    <w:abstractNumId w:val="13"/>
  </w:num>
  <w:num w:numId="4">
    <w:abstractNumId w:val="1"/>
  </w:num>
  <w:num w:numId="5">
    <w:abstractNumId w:val="5"/>
  </w:num>
  <w:num w:numId="6">
    <w:abstractNumId w:val="14"/>
  </w:num>
  <w:num w:numId="7">
    <w:abstractNumId w:val="0"/>
  </w:num>
  <w:num w:numId="8">
    <w:abstractNumId w:val="8"/>
  </w:num>
  <w:num w:numId="9">
    <w:abstractNumId w:val="7"/>
  </w:num>
  <w:num w:numId="10">
    <w:abstractNumId w:val="11"/>
  </w:num>
  <w:num w:numId="11">
    <w:abstractNumId w:val="4"/>
  </w:num>
  <w:num w:numId="12">
    <w:abstractNumId w:val="2"/>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42"/>
    <w:rsid w:val="00000A87"/>
    <w:rsid w:val="00004298"/>
    <w:rsid w:val="000101B1"/>
    <w:rsid w:val="000107A3"/>
    <w:rsid w:val="0001635A"/>
    <w:rsid w:val="00023A27"/>
    <w:rsid w:val="00031D82"/>
    <w:rsid w:val="00042CF1"/>
    <w:rsid w:val="00046058"/>
    <w:rsid w:val="00053E4F"/>
    <w:rsid w:val="00063038"/>
    <w:rsid w:val="0006589F"/>
    <w:rsid w:val="00084990"/>
    <w:rsid w:val="0009436A"/>
    <w:rsid w:val="000A54E6"/>
    <w:rsid w:val="000A6C74"/>
    <w:rsid w:val="000B6276"/>
    <w:rsid w:val="000C67BB"/>
    <w:rsid w:val="000C6F48"/>
    <w:rsid w:val="000D1CF3"/>
    <w:rsid w:val="000E10DC"/>
    <w:rsid w:val="000F41D5"/>
    <w:rsid w:val="000F7C98"/>
    <w:rsid w:val="001062F2"/>
    <w:rsid w:val="00114157"/>
    <w:rsid w:val="00114D30"/>
    <w:rsid w:val="00116AD8"/>
    <w:rsid w:val="00122062"/>
    <w:rsid w:val="00131290"/>
    <w:rsid w:val="001312FE"/>
    <w:rsid w:val="0013378C"/>
    <w:rsid w:val="00135781"/>
    <w:rsid w:val="00144530"/>
    <w:rsid w:val="00150A49"/>
    <w:rsid w:val="001622A5"/>
    <w:rsid w:val="00175466"/>
    <w:rsid w:val="0018237C"/>
    <w:rsid w:val="00185B5E"/>
    <w:rsid w:val="001904AF"/>
    <w:rsid w:val="00191B9B"/>
    <w:rsid w:val="001921A8"/>
    <w:rsid w:val="00197E94"/>
    <w:rsid w:val="001B3750"/>
    <w:rsid w:val="001B3BC3"/>
    <w:rsid w:val="001B508B"/>
    <w:rsid w:val="001D0DA5"/>
    <w:rsid w:val="001D553F"/>
    <w:rsid w:val="001E1A0E"/>
    <w:rsid w:val="001F4E3C"/>
    <w:rsid w:val="002307B0"/>
    <w:rsid w:val="002309DB"/>
    <w:rsid w:val="002427ED"/>
    <w:rsid w:val="002450C7"/>
    <w:rsid w:val="002508F5"/>
    <w:rsid w:val="00281237"/>
    <w:rsid w:val="00281413"/>
    <w:rsid w:val="0028152C"/>
    <w:rsid w:val="002872F8"/>
    <w:rsid w:val="00290187"/>
    <w:rsid w:val="002935FA"/>
    <w:rsid w:val="00297E16"/>
    <w:rsid w:val="002A1AD9"/>
    <w:rsid w:val="002C2CCA"/>
    <w:rsid w:val="002C3132"/>
    <w:rsid w:val="002D1831"/>
    <w:rsid w:val="002D522C"/>
    <w:rsid w:val="002E5A9F"/>
    <w:rsid w:val="0030084E"/>
    <w:rsid w:val="00303C20"/>
    <w:rsid w:val="003047BA"/>
    <w:rsid w:val="00307DE4"/>
    <w:rsid w:val="003113BE"/>
    <w:rsid w:val="00316ECA"/>
    <w:rsid w:val="00320AF3"/>
    <w:rsid w:val="00334354"/>
    <w:rsid w:val="00340001"/>
    <w:rsid w:val="003437B9"/>
    <w:rsid w:val="0035192A"/>
    <w:rsid w:val="00366D2E"/>
    <w:rsid w:val="00383EC5"/>
    <w:rsid w:val="00384199"/>
    <w:rsid w:val="00390A43"/>
    <w:rsid w:val="00392523"/>
    <w:rsid w:val="00396C76"/>
    <w:rsid w:val="003A074D"/>
    <w:rsid w:val="003A1A7D"/>
    <w:rsid w:val="003D5A97"/>
    <w:rsid w:val="003E5B15"/>
    <w:rsid w:val="0040725A"/>
    <w:rsid w:val="00410B82"/>
    <w:rsid w:val="0041422C"/>
    <w:rsid w:val="0041497F"/>
    <w:rsid w:val="00420599"/>
    <w:rsid w:val="0042121E"/>
    <w:rsid w:val="00427122"/>
    <w:rsid w:val="00430F08"/>
    <w:rsid w:val="00437B6C"/>
    <w:rsid w:val="004408CA"/>
    <w:rsid w:val="00445E53"/>
    <w:rsid w:val="00446C12"/>
    <w:rsid w:val="004529D8"/>
    <w:rsid w:val="00460C27"/>
    <w:rsid w:val="00460CDD"/>
    <w:rsid w:val="00473C45"/>
    <w:rsid w:val="00475116"/>
    <w:rsid w:val="0048601D"/>
    <w:rsid w:val="0049059A"/>
    <w:rsid w:val="00492BF6"/>
    <w:rsid w:val="00495F57"/>
    <w:rsid w:val="004A17A9"/>
    <w:rsid w:val="004D2993"/>
    <w:rsid w:val="004D5311"/>
    <w:rsid w:val="004E0082"/>
    <w:rsid w:val="004E6E46"/>
    <w:rsid w:val="004E71CB"/>
    <w:rsid w:val="00527B9D"/>
    <w:rsid w:val="005419EC"/>
    <w:rsid w:val="00544324"/>
    <w:rsid w:val="00547E91"/>
    <w:rsid w:val="0055438A"/>
    <w:rsid w:val="00563083"/>
    <w:rsid w:val="00564EC0"/>
    <w:rsid w:val="00583C49"/>
    <w:rsid w:val="00584543"/>
    <w:rsid w:val="00586003"/>
    <w:rsid w:val="00597B08"/>
    <w:rsid w:val="005C11B4"/>
    <w:rsid w:val="005C5202"/>
    <w:rsid w:val="005C7443"/>
    <w:rsid w:val="005C746A"/>
    <w:rsid w:val="005F0096"/>
    <w:rsid w:val="005F16B0"/>
    <w:rsid w:val="006042BB"/>
    <w:rsid w:val="006309B5"/>
    <w:rsid w:val="00634006"/>
    <w:rsid w:val="006359FA"/>
    <w:rsid w:val="00641368"/>
    <w:rsid w:val="00642914"/>
    <w:rsid w:val="00644288"/>
    <w:rsid w:val="0064588B"/>
    <w:rsid w:val="00661C18"/>
    <w:rsid w:val="00662B7B"/>
    <w:rsid w:val="0066312C"/>
    <w:rsid w:val="00665D8E"/>
    <w:rsid w:val="00666E60"/>
    <w:rsid w:val="0067305A"/>
    <w:rsid w:val="0067420E"/>
    <w:rsid w:val="00676331"/>
    <w:rsid w:val="00680F14"/>
    <w:rsid w:val="00687616"/>
    <w:rsid w:val="006959F6"/>
    <w:rsid w:val="006A0547"/>
    <w:rsid w:val="006A1693"/>
    <w:rsid w:val="006A7875"/>
    <w:rsid w:val="006E5B11"/>
    <w:rsid w:val="006F16E9"/>
    <w:rsid w:val="006F65C2"/>
    <w:rsid w:val="00710391"/>
    <w:rsid w:val="00716F6C"/>
    <w:rsid w:val="00717EF5"/>
    <w:rsid w:val="00747AA1"/>
    <w:rsid w:val="00755B16"/>
    <w:rsid w:val="00760A80"/>
    <w:rsid w:val="0077164D"/>
    <w:rsid w:val="00776C15"/>
    <w:rsid w:val="00776C23"/>
    <w:rsid w:val="00777A91"/>
    <w:rsid w:val="00796E67"/>
    <w:rsid w:val="007A314F"/>
    <w:rsid w:val="007B282A"/>
    <w:rsid w:val="007B6360"/>
    <w:rsid w:val="007D2142"/>
    <w:rsid w:val="007D360F"/>
    <w:rsid w:val="007D3961"/>
    <w:rsid w:val="007E62C7"/>
    <w:rsid w:val="008106BB"/>
    <w:rsid w:val="00815D86"/>
    <w:rsid w:val="008170F7"/>
    <w:rsid w:val="008237C1"/>
    <w:rsid w:val="00851892"/>
    <w:rsid w:val="008561C0"/>
    <w:rsid w:val="00856BEC"/>
    <w:rsid w:val="0085724C"/>
    <w:rsid w:val="00874CE9"/>
    <w:rsid w:val="00874FFB"/>
    <w:rsid w:val="008B2C5E"/>
    <w:rsid w:val="008C28A2"/>
    <w:rsid w:val="008C3D61"/>
    <w:rsid w:val="008C62D5"/>
    <w:rsid w:val="008C7DEA"/>
    <w:rsid w:val="008D4DF1"/>
    <w:rsid w:val="008D786C"/>
    <w:rsid w:val="008E479A"/>
    <w:rsid w:val="008E758B"/>
    <w:rsid w:val="00911D79"/>
    <w:rsid w:val="009139A1"/>
    <w:rsid w:val="009326F5"/>
    <w:rsid w:val="009564A1"/>
    <w:rsid w:val="0095743A"/>
    <w:rsid w:val="00974944"/>
    <w:rsid w:val="00980B92"/>
    <w:rsid w:val="009819EA"/>
    <w:rsid w:val="0098659A"/>
    <w:rsid w:val="00986873"/>
    <w:rsid w:val="00987FB9"/>
    <w:rsid w:val="009962D8"/>
    <w:rsid w:val="009A505D"/>
    <w:rsid w:val="009B26BB"/>
    <w:rsid w:val="009B5E1E"/>
    <w:rsid w:val="009C26AF"/>
    <w:rsid w:val="009C5F41"/>
    <w:rsid w:val="009D477E"/>
    <w:rsid w:val="009E0EFA"/>
    <w:rsid w:val="009E7103"/>
    <w:rsid w:val="009E77D4"/>
    <w:rsid w:val="009F42DE"/>
    <w:rsid w:val="009F787F"/>
    <w:rsid w:val="009F78F1"/>
    <w:rsid w:val="00A03BFB"/>
    <w:rsid w:val="00A04382"/>
    <w:rsid w:val="00A053FB"/>
    <w:rsid w:val="00A05AA0"/>
    <w:rsid w:val="00A05C05"/>
    <w:rsid w:val="00A153E8"/>
    <w:rsid w:val="00A16203"/>
    <w:rsid w:val="00A17638"/>
    <w:rsid w:val="00A34589"/>
    <w:rsid w:val="00A4443E"/>
    <w:rsid w:val="00A60B9E"/>
    <w:rsid w:val="00A62AEA"/>
    <w:rsid w:val="00A63D99"/>
    <w:rsid w:val="00A67411"/>
    <w:rsid w:val="00A775F0"/>
    <w:rsid w:val="00A85AEA"/>
    <w:rsid w:val="00A93987"/>
    <w:rsid w:val="00A953DF"/>
    <w:rsid w:val="00A96092"/>
    <w:rsid w:val="00AA60D1"/>
    <w:rsid w:val="00AB27A3"/>
    <w:rsid w:val="00AB376E"/>
    <w:rsid w:val="00AF66E5"/>
    <w:rsid w:val="00B06BD6"/>
    <w:rsid w:val="00B117FD"/>
    <w:rsid w:val="00B2421C"/>
    <w:rsid w:val="00B36865"/>
    <w:rsid w:val="00B46470"/>
    <w:rsid w:val="00B55F6B"/>
    <w:rsid w:val="00B62342"/>
    <w:rsid w:val="00B6278F"/>
    <w:rsid w:val="00B659C5"/>
    <w:rsid w:val="00B67C84"/>
    <w:rsid w:val="00B71328"/>
    <w:rsid w:val="00B76A1D"/>
    <w:rsid w:val="00B774D2"/>
    <w:rsid w:val="00B957C1"/>
    <w:rsid w:val="00BA632E"/>
    <w:rsid w:val="00BB2F21"/>
    <w:rsid w:val="00BB782D"/>
    <w:rsid w:val="00BC1232"/>
    <w:rsid w:val="00BC24AC"/>
    <w:rsid w:val="00BD605D"/>
    <w:rsid w:val="00BE2561"/>
    <w:rsid w:val="00BE6A15"/>
    <w:rsid w:val="00BF025C"/>
    <w:rsid w:val="00BF0CEE"/>
    <w:rsid w:val="00BF626B"/>
    <w:rsid w:val="00C16A40"/>
    <w:rsid w:val="00C43492"/>
    <w:rsid w:val="00C64F4C"/>
    <w:rsid w:val="00C74B80"/>
    <w:rsid w:val="00C97DFB"/>
    <w:rsid w:val="00CA3309"/>
    <w:rsid w:val="00CB5BD8"/>
    <w:rsid w:val="00CC6925"/>
    <w:rsid w:val="00CC692B"/>
    <w:rsid w:val="00CD1342"/>
    <w:rsid w:val="00CE3441"/>
    <w:rsid w:val="00CE608F"/>
    <w:rsid w:val="00D078FA"/>
    <w:rsid w:val="00D24816"/>
    <w:rsid w:val="00D42AD2"/>
    <w:rsid w:val="00D45F60"/>
    <w:rsid w:val="00D576AF"/>
    <w:rsid w:val="00D64CCC"/>
    <w:rsid w:val="00D77551"/>
    <w:rsid w:val="00D861D4"/>
    <w:rsid w:val="00D876E1"/>
    <w:rsid w:val="00D941DF"/>
    <w:rsid w:val="00DA120C"/>
    <w:rsid w:val="00DA4E54"/>
    <w:rsid w:val="00DA6E2D"/>
    <w:rsid w:val="00DB2258"/>
    <w:rsid w:val="00DC0ACA"/>
    <w:rsid w:val="00DC40EF"/>
    <w:rsid w:val="00DC5288"/>
    <w:rsid w:val="00DD3816"/>
    <w:rsid w:val="00DD70FB"/>
    <w:rsid w:val="00DE7663"/>
    <w:rsid w:val="00DF30BA"/>
    <w:rsid w:val="00E03B84"/>
    <w:rsid w:val="00E0566C"/>
    <w:rsid w:val="00E27E15"/>
    <w:rsid w:val="00E35433"/>
    <w:rsid w:val="00E55A9F"/>
    <w:rsid w:val="00E65B1F"/>
    <w:rsid w:val="00E663AC"/>
    <w:rsid w:val="00E70179"/>
    <w:rsid w:val="00E713B7"/>
    <w:rsid w:val="00E739CD"/>
    <w:rsid w:val="00E761DB"/>
    <w:rsid w:val="00E76C56"/>
    <w:rsid w:val="00E8156F"/>
    <w:rsid w:val="00E815ED"/>
    <w:rsid w:val="00E902AB"/>
    <w:rsid w:val="00E91EC2"/>
    <w:rsid w:val="00EA59F0"/>
    <w:rsid w:val="00EB2A5F"/>
    <w:rsid w:val="00ED2930"/>
    <w:rsid w:val="00EE7FA1"/>
    <w:rsid w:val="00EF7521"/>
    <w:rsid w:val="00F16BEB"/>
    <w:rsid w:val="00F21635"/>
    <w:rsid w:val="00F30FD6"/>
    <w:rsid w:val="00F45D84"/>
    <w:rsid w:val="00F501D6"/>
    <w:rsid w:val="00F515D9"/>
    <w:rsid w:val="00F5252C"/>
    <w:rsid w:val="00F55636"/>
    <w:rsid w:val="00F5703D"/>
    <w:rsid w:val="00F577FE"/>
    <w:rsid w:val="00F81B6F"/>
    <w:rsid w:val="00F829F3"/>
    <w:rsid w:val="00F95AD6"/>
    <w:rsid w:val="00F96547"/>
    <w:rsid w:val="00FA71E8"/>
    <w:rsid w:val="00FB2871"/>
    <w:rsid w:val="00FC469E"/>
    <w:rsid w:val="00FE1D17"/>
    <w:rsid w:val="00FF1451"/>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60E0EF"/>
  <w15:docId w15:val="{B5888D8E-B533-48E8-A35D-B8DC5517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C7"/>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342"/>
    <w:pPr>
      <w:tabs>
        <w:tab w:val="center" w:pos="4252"/>
        <w:tab w:val="right" w:pos="8504"/>
      </w:tabs>
      <w:snapToGrid w:val="0"/>
    </w:pPr>
    <w:rPr>
      <w:rFonts w:cs="Times New Roman"/>
      <w:kern w:val="0"/>
    </w:rPr>
  </w:style>
  <w:style w:type="character" w:customStyle="1" w:styleId="a4">
    <w:name w:val="ヘッダー (文字)"/>
    <w:link w:val="a3"/>
    <w:uiPriority w:val="99"/>
    <w:rsid w:val="00CD1342"/>
    <w:rPr>
      <w:rFonts w:ascii="Century" w:eastAsia="ＭＳ 明朝" w:hAnsi="Century" w:cs="ＭＳ 明朝"/>
      <w:sz w:val="24"/>
      <w:szCs w:val="24"/>
    </w:rPr>
  </w:style>
  <w:style w:type="paragraph" w:styleId="a5">
    <w:name w:val="footer"/>
    <w:basedOn w:val="a"/>
    <w:link w:val="a6"/>
    <w:uiPriority w:val="99"/>
    <w:unhideWhenUsed/>
    <w:rsid w:val="00CD1342"/>
    <w:pPr>
      <w:tabs>
        <w:tab w:val="center" w:pos="4252"/>
        <w:tab w:val="right" w:pos="8504"/>
      </w:tabs>
      <w:snapToGrid w:val="0"/>
    </w:pPr>
    <w:rPr>
      <w:rFonts w:cs="Times New Roman"/>
      <w:kern w:val="0"/>
    </w:rPr>
  </w:style>
  <w:style w:type="character" w:customStyle="1" w:styleId="a6">
    <w:name w:val="フッター (文字)"/>
    <w:link w:val="a5"/>
    <w:uiPriority w:val="99"/>
    <w:rsid w:val="00CD1342"/>
    <w:rPr>
      <w:rFonts w:ascii="Century" w:eastAsia="ＭＳ 明朝" w:hAnsi="Century" w:cs="ＭＳ 明朝"/>
      <w:sz w:val="24"/>
      <w:szCs w:val="24"/>
    </w:rPr>
  </w:style>
  <w:style w:type="paragraph" w:customStyle="1" w:styleId="Default">
    <w:name w:val="Default"/>
    <w:rsid w:val="001E1A0E"/>
    <w:pPr>
      <w:widowControl w:val="0"/>
      <w:autoSpaceDE w:val="0"/>
      <w:autoSpaceDN w:val="0"/>
      <w:adjustRightInd w:val="0"/>
    </w:pPr>
    <w:rPr>
      <w:rFonts w:ascii="ＭＳ 明朝" w:cs="ＭＳ 明朝"/>
      <w:color w:val="000000"/>
      <w:sz w:val="24"/>
      <w:szCs w:val="24"/>
    </w:rPr>
  </w:style>
  <w:style w:type="character" w:customStyle="1" w:styleId="cm">
    <w:name w:val="cm"/>
    <w:rsid w:val="00CC6925"/>
  </w:style>
  <w:style w:type="paragraph" w:styleId="a7">
    <w:name w:val="List Paragraph"/>
    <w:basedOn w:val="a"/>
    <w:uiPriority w:val="34"/>
    <w:qFormat/>
    <w:rsid w:val="00B46470"/>
    <w:pPr>
      <w:ind w:leftChars="400" w:left="840"/>
    </w:pPr>
    <w:rPr>
      <w:rFonts w:cs="Times New Roman"/>
      <w:sz w:val="21"/>
      <w:szCs w:val="22"/>
    </w:rPr>
  </w:style>
  <w:style w:type="paragraph" w:customStyle="1" w:styleId="1">
    <w:name w:val="表題1"/>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hit-item1">
    <w:name w:val="hit-item1"/>
    <w:rsid w:val="006A0547"/>
  </w:style>
  <w:style w:type="paragraph" w:customStyle="1" w:styleId="num">
    <w:name w:val="num"/>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6A0547"/>
  </w:style>
  <w:style w:type="character" w:customStyle="1" w:styleId="p">
    <w:name w:val="p"/>
    <w:rsid w:val="006A0547"/>
  </w:style>
  <w:style w:type="character" w:styleId="a8">
    <w:name w:val="Hyperlink"/>
    <w:uiPriority w:val="99"/>
    <w:semiHidden/>
    <w:unhideWhenUsed/>
    <w:rsid w:val="006A0547"/>
    <w:rPr>
      <w:color w:val="0000FF"/>
      <w:u w:val="single"/>
    </w:rPr>
  </w:style>
  <w:style w:type="paragraph" w:styleId="a9">
    <w:name w:val="Balloon Text"/>
    <w:basedOn w:val="a"/>
    <w:link w:val="aa"/>
    <w:uiPriority w:val="99"/>
    <w:semiHidden/>
    <w:unhideWhenUsed/>
    <w:rsid w:val="003437B9"/>
    <w:rPr>
      <w:rFonts w:ascii="Arial" w:eastAsia="ＭＳ ゴシック" w:hAnsi="Arial" w:cs="Times New Roman"/>
      <w:sz w:val="18"/>
      <w:szCs w:val="18"/>
    </w:rPr>
  </w:style>
  <w:style w:type="character" w:customStyle="1" w:styleId="aa">
    <w:name w:val="吹き出し (文字)"/>
    <w:link w:val="a9"/>
    <w:uiPriority w:val="99"/>
    <w:semiHidden/>
    <w:rsid w:val="003437B9"/>
    <w:rPr>
      <w:rFonts w:ascii="Arial" w:eastAsia="ＭＳ ゴシック" w:hAnsi="Arial" w:cs="Times New Roman"/>
      <w:kern w:val="2"/>
      <w:sz w:val="18"/>
      <w:szCs w:val="18"/>
    </w:rPr>
  </w:style>
  <w:style w:type="paragraph" w:customStyle="1" w:styleId="title10">
    <w:name w:val="title10"/>
    <w:basedOn w:val="a"/>
    <w:rsid w:val="003A074D"/>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3A074D"/>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3A074D"/>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8">
    <w:name w:val="cm38"/>
    <w:basedOn w:val="a0"/>
    <w:rsid w:val="003A074D"/>
  </w:style>
  <w:style w:type="character" w:customStyle="1" w:styleId="num79">
    <w:name w:val="num79"/>
    <w:basedOn w:val="a0"/>
    <w:rsid w:val="003A074D"/>
  </w:style>
  <w:style w:type="character" w:customStyle="1" w:styleId="p43">
    <w:name w:val="p43"/>
    <w:basedOn w:val="a0"/>
    <w:rsid w:val="003A074D"/>
  </w:style>
  <w:style w:type="character" w:customStyle="1" w:styleId="num80">
    <w:name w:val="num80"/>
    <w:basedOn w:val="a0"/>
    <w:rsid w:val="003A074D"/>
  </w:style>
  <w:style w:type="character" w:customStyle="1" w:styleId="p44">
    <w:name w:val="p44"/>
    <w:basedOn w:val="a0"/>
    <w:rsid w:val="003A074D"/>
  </w:style>
  <w:style w:type="character" w:customStyle="1" w:styleId="num81">
    <w:name w:val="num81"/>
    <w:basedOn w:val="a0"/>
    <w:rsid w:val="003A074D"/>
  </w:style>
  <w:style w:type="character" w:customStyle="1" w:styleId="p45">
    <w:name w:val="p45"/>
    <w:basedOn w:val="a0"/>
    <w:rsid w:val="003A074D"/>
  </w:style>
  <w:style w:type="character" w:customStyle="1" w:styleId="num82">
    <w:name w:val="num82"/>
    <w:basedOn w:val="a0"/>
    <w:rsid w:val="003A074D"/>
  </w:style>
  <w:style w:type="character" w:customStyle="1" w:styleId="p46">
    <w:name w:val="p46"/>
    <w:basedOn w:val="a0"/>
    <w:rsid w:val="003A074D"/>
  </w:style>
  <w:style w:type="character" w:customStyle="1" w:styleId="num83">
    <w:name w:val="num83"/>
    <w:basedOn w:val="a0"/>
    <w:rsid w:val="003A074D"/>
  </w:style>
  <w:style w:type="character" w:customStyle="1" w:styleId="p47">
    <w:name w:val="p47"/>
    <w:basedOn w:val="a0"/>
    <w:rsid w:val="003A074D"/>
  </w:style>
  <w:style w:type="character" w:customStyle="1" w:styleId="num84">
    <w:name w:val="num84"/>
    <w:basedOn w:val="a0"/>
    <w:rsid w:val="003A074D"/>
  </w:style>
  <w:style w:type="character" w:customStyle="1" w:styleId="p48">
    <w:name w:val="p48"/>
    <w:basedOn w:val="a0"/>
    <w:rsid w:val="003A074D"/>
  </w:style>
  <w:style w:type="character" w:customStyle="1" w:styleId="num85">
    <w:name w:val="num85"/>
    <w:basedOn w:val="a0"/>
    <w:rsid w:val="003A074D"/>
  </w:style>
  <w:style w:type="character" w:customStyle="1" w:styleId="p49">
    <w:name w:val="p49"/>
    <w:basedOn w:val="a0"/>
    <w:rsid w:val="003A074D"/>
  </w:style>
  <w:style w:type="table" w:styleId="ab">
    <w:name w:val="Table Grid"/>
    <w:basedOn w:val="a1"/>
    <w:uiPriority w:val="59"/>
    <w:rsid w:val="0024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6293">
      <w:bodyDiv w:val="1"/>
      <w:marLeft w:val="0"/>
      <w:marRight w:val="0"/>
      <w:marTop w:val="0"/>
      <w:marBottom w:val="0"/>
      <w:divBdr>
        <w:top w:val="none" w:sz="0" w:space="0" w:color="auto"/>
        <w:left w:val="none" w:sz="0" w:space="0" w:color="auto"/>
        <w:bottom w:val="none" w:sz="0" w:space="0" w:color="auto"/>
        <w:right w:val="none" w:sz="0" w:space="0" w:color="auto"/>
      </w:divBdr>
      <w:divsChild>
        <w:div w:id="1432118977">
          <w:marLeft w:val="0"/>
          <w:marRight w:val="0"/>
          <w:marTop w:val="0"/>
          <w:marBottom w:val="0"/>
          <w:divBdr>
            <w:top w:val="none" w:sz="0" w:space="0" w:color="auto"/>
            <w:left w:val="none" w:sz="0" w:space="0" w:color="auto"/>
            <w:bottom w:val="none" w:sz="0" w:space="0" w:color="auto"/>
            <w:right w:val="none" w:sz="0" w:space="0" w:color="auto"/>
          </w:divBdr>
          <w:divsChild>
            <w:div w:id="1066761087">
              <w:marLeft w:val="0"/>
              <w:marRight w:val="0"/>
              <w:marTop w:val="0"/>
              <w:marBottom w:val="0"/>
              <w:divBdr>
                <w:top w:val="none" w:sz="0" w:space="0" w:color="auto"/>
                <w:left w:val="none" w:sz="0" w:space="0" w:color="auto"/>
                <w:bottom w:val="none" w:sz="0" w:space="0" w:color="auto"/>
                <w:right w:val="none" w:sz="0" w:space="0" w:color="auto"/>
              </w:divBdr>
              <w:divsChild>
                <w:div w:id="1319840325">
                  <w:marLeft w:val="0"/>
                  <w:marRight w:val="0"/>
                  <w:marTop w:val="0"/>
                  <w:marBottom w:val="0"/>
                  <w:divBdr>
                    <w:top w:val="none" w:sz="0" w:space="0" w:color="auto"/>
                    <w:left w:val="none" w:sz="0" w:space="0" w:color="auto"/>
                    <w:bottom w:val="none" w:sz="0" w:space="0" w:color="auto"/>
                    <w:right w:val="none" w:sz="0" w:space="0" w:color="auto"/>
                  </w:divBdr>
                  <w:divsChild>
                    <w:div w:id="221450019">
                      <w:marLeft w:val="0"/>
                      <w:marRight w:val="0"/>
                      <w:marTop w:val="0"/>
                      <w:marBottom w:val="0"/>
                      <w:divBdr>
                        <w:top w:val="none" w:sz="0" w:space="0" w:color="auto"/>
                        <w:left w:val="none" w:sz="0" w:space="0" w:color="auto"/>
                        <w:bottom w:val="none" w:sz="0" w:space="0" w:color="auto"/>
                        <w:right w:val="none" w:sz="0" w:space="0" w:color="auto"/>
                      </w:divBdr>
                      <w:divsChild>
                        <w:div w:id="1096706022">
                          <w:marLeft w:val="0"/>
                          <w:marRight w:val="0"/>
                          <w:marTop w:val="0"/>
                          <w:marBottom w:val="0"/>
                          <w:divBdr>
                            <w:top w:val="none" w:sz="0" w:space="0" w:color="auto"/>
                            <w:left w:val="none" w:sz="0" w:space="0" w:color="auto"/>
                            <w:bottom w:val="none" w:sz="0" w:space="0" w:color="auto"/>
                            <w:right w:val="none" w:sz="0" w:space="0" w:color="auto"/>
                          </w:divBdr>
                          <w:divsChild>
                            <w:div w:id="956761407">
                              <w:marLeft w:val="0"/>
                              <w:marRight w:val="0"/>
                              <w:marTop w:val="0"/>
                              <w:marBottom w:val="0"/>
                              <w:divBdr>
                                <w:top w:val="none" w:sz="0" w:space="0" w:color="auto"/>
                                <w:left w:val="none" w:sz="0" w:space="0" w:color="auto"/>
                                <w:bottom w:val="none" w:sz="0" w:space="0" w:color="auto"/>
                                <w:right w:val="none" w:sz="0" w:space="0" w:color="auto"/>
                              </w:divBdr>
                              <w:divsChild>
                                <w:div w:id="408043576">
                                  <w:marLeft w:val="0"/>
                                  <w:marRight w:val="0"/>
                                  <w:marTop w:val="0"/>
                                  <w:marBottom w:val="0"/>
                                  <w:divBdr>
                                    <w:top w:val="none" w:sz="0" w:space="0" w:color="auto"/>
                                    <w:left w:val="none" w:sz="0" w:space="0" w:color="auto"/>
                                    <w:bottom w:val="none" w:sz="0" w:space="0" w:color="auto"/>
                                    <w:right w:val="none" w:sz="0" w:space="0" w:color="auto"/>
                                  </w:divBdr>
                                  <w:divsChild>
                                    <w:div w:id="930892332">
                                      <w:marLeft w:val="0"/>
                                      <w:marRight w:val="0"/>
                                      <w:marTop w:val="0"/>
                                      <w:marBottom w:val="0"/>
                                      <w:divBdr>
                                        <w:top w:val="none" w:sz="0" w:space="0" w:color="auto"/>
                                        <w:left w:val="none" w:sz="0" w:space="0" w:color="auto"/>
                                        <w:bottom w:val="none" w:sz="0" w:space="0" w:color="auto"/>
                                        <w:right w:val="none" w:sz="0" w:space="0" w:color="auto"/>
                                      </w:divBdr>
                                      <w:divsChild>
                                        <w:div w:id="37517562">
                                          <w:marLeft w:val="0"/>
                                          <w:marRight w:val="0"/>
                                          <w:marTop w:val="0"/>
                                          <w:marBottom w:val="0"/>
                                          <w:divBdr>
                                            <w:top w:val="none" w:sz="0" w:space="0" w:color="auto"/>
                                            <w:left w:val="none" w:sz="0" w:space="0" w:color="auto"/>
                                            <w:bottom w:val="none" w:sz="0" w:space="0" w:color="auto"/>
                                            <w:right w:val="none" w:sz="0" w:space="0" w:color="auto"/>
                                          </w:divBdr>
                                          <w:divsChild>
                                            <w:div w:id="1684089602">
                                              <w:marLeft w:val="0"/>
                                              <w:marRight w:val="0"/>
                                              <w:marTop w:val="0"/>
                                              <w:marBottom w:val="0"/>
                                              <w:divBdr>
                                                <w:top w:val="none" w:sz="0" w:space="0" w:color="auto"/>
                                                <w:left w:val="none" w:sz="0" w:space="0" w:color="auto"/>
                                                <w:bottom w:val="none" w:sz="0" w:space="0" w:color="auto"/>
                                                <w:right w:val="none" w:sz="0" w:space="0" w:color="auto"/>
                                              </w:divBdr>
                                              <w:divsChild>
                                                <w:div w:id="1480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505">
                                          <w:marLeft w:val="0"/>
                                          <w:marRight w:val="0"/>
                                          <w:marTop w:val="0"/>
                                          <w:marBottom w:val="0"/>
                                          <w:divBdr>
                                            <w:top w:val="none" w:sz="0" w:space="0" w:color="auto"/>
                                            <w:left w:val="none" w:sz="0" w:space="0" w:color="auto"/>
                                            <w:bottom w:val="none" w:sz="0" w:space="0" w:color="auto"/>
                                            <w:right w:val="none" w:sz="0" w:space="0" w:color="auto"/>
                                          </w:divBdr>
                                          <w:divsChild>
                                            <w:div w:id="1671761374">
                                              <w:marLeft w:val="0"/>
                                              <w:marRight w:val="0"/>
                                              <w:marTop w:val="0"/>
                                              <w:marBottom w:val="0"/>
                                              <w:divBdr>
                                                <w:top w:val="none" w:sz="0" w:space="0" w:color="auto"/>
                                                <w:left w:val="none" w:sz="0" w:space="0" w:color="auto"/>
                                                <w:bottom w:val="none" w:sz="0" w:space="0" w:color="auto"/>
                                                <w:right w:val="none" w:sz="0" w:space="0" w:color="auto"/>
                                              </w:divBdr>
                                              <w:divsChild>
                                                <w:div w:id="1142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2023">
                                          <w:marLeft w:val="0"/>
                                          <w:marRight w:val="0"/>
                                          <w:marTop w:val="0"/>
                                          <w:marBottom w:val="0"/>
                                          <w:divBdr>
                                            <w:top w:val="none" w:sz="0" w:space="0" w:color="auto"/>
                                            <w:left w:val="none" w:sz="0" w:space="0" w:color="auto"/>
                                            <w:bottom w:val="none" w:sz="0" w:space="0" w:color="auto"/>
                                            <w:right w:val="none" w:sz="0" w:space="0" w:color="auto"/>
                                          </w:divBdr>
                                          <w:divsChild>
                                            <w:div w:id="415052314">
                                              <w:marLeft w:val="0"/>
                                              <w:marRight w:val="0"/>
                                              <w:marTop w:val="0"/>
                                              <w:marBottom w:val="0"/>
                                              <w:divBdr>
                                                <w:top w:val="none" w:sz="0" w:space="0" w:color="auto"/>
                                                <w:left w:val="none" w:sz="0" w:space="0" w:color="auto"/>
                                                <w:bottom w:val="none" w:sz="0" w:space="0" w:color="auto"/>
                                                <w:right w:val="none" w:sz="0" w:space="0" w:color="auto"/>
                                              </w:divBdr>
                                              <w:divsChild>
                                                <w:div w:id="11499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284">
                                          <w:marLeft w:val="0"/>
                                          <w:marRight w:val="0"/>
                                          <w:marTop w:val="0"/>
                                          <w:marBottom w:val="0"/>
                                          <w:divBdr>
                                            <w:top w:val="none" w:sz="0" w:space="0" w:color="auto"/>
                                            <w:left w:val="none" w:sz="0" w:space="0" w:color="auto"/>
                                            <w:bottom w:val="none" w:sz="0" w:space="0" w:color="auto"/>
                                            <w:right w:val="none" w:sz="0" w:space="0" w:color="auto"/>
                                          </w:divBdr>
                                          <w:divsChild>
                                            <w:div w:id="923297278">
                                              <w:marLeft w:val="0"/>
                                              <w:marRight w:val="0"/>
                                              <w:marTop w:val="0"/>
                                              <w:marBottom w:val="0"/>
                                              <w:divBdr>
                                                <w:top w:val="none" w:sz="0" w:space="0" w:color="auto"/>
                                                <w:left w:val="none" w:sz="0" w:space="0" w:color="auto"/>
                                                <w:bottom w:val="none" w:sz="0" w:space="0" w:color="auto"/>
                                                <w:right w:val="none" w:sz="0" w:space="0" w:color="auto"/>
                                              </w:divBdr>
                                              <w:divsChild>
                                                <w:div w:id="145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9405">
                                          <w:marLeft w:val="0"/>
                                          <w:marRight w:val="0"/>
                                          <w:marTop w:val="0"/>
                                          <w:marBottom w:val="0"/>
                                          <w:divBdr>
                                            <w:top w:val="none" w:sz="0" w:space="0" w:color="auto"/>
                                            <w:left w:val="none" w:sz="0" w:space="0" w:color="auto"/>
                                            <w:bottom w:val="none" w:sz="0" w:space="0" w:color="auto"/>
                                            <w:right w:val="none" w:sz="0" w:space="0" w:color="auto"/>
                                          </w:divBdr>
                                          <w:divsChild>
                                            <w:div w:id="554779252">
                                              <w:marLeft w:val="0"/>
                                              <w:marRight w:val="0"/>
                                              <w:marTop w:val="0"/>
                                              <w:marBottom w:val="0"/>
                                              <w:divBdr>
                                                <w:top w:val="none" w:sz="0" w:space="0" w:color="auto"/>
                                                <w:left w:val="none" w:sz="0" w:space="0" w:color="auto"/>
                                                <w:bottom w:val="none" w:sz="0" w:space="0" w:color="auto"/>
                                                <w:right w:val="none" w:sz="0" w:space="0" w:color="auto"/>
                                              </w:divBdr>
                                              <w:divsChild>
                                                <w:div w:id="20791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D1B2-B376-460F-85E0-56FB2EA2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2021</CharactersWithSpaces>
  <SharedDoc>false</SharedDoc>
  <HLinks>
    <vt:vector size="18" baseType="variant">
      <vt:variant>
        <vt:i4>6357104</vt:i4>
      </vt:variant>
      <vt:variant>
        <vt:i4>6</vt:i4>
      </vt:variant>
      <vt:variant>
        <vt:i4>0</vt:i4>
      </vt:variant>
      <vt:variant>
        <vt:i4>5</vt:i4>
      </vt:variant>
      <vt:variant>
        <vt:lpwstr>https://srb.legal-square.com/HAS-Shohin/jsp/SVDocumentView</vt:lpwstr>
      </vt:variant>
      <vt:variant>
        <vt:lpwstr/>
      </vt:variant>
      <vt:variant>
        <vt:i4>6357104</vt:i4>
      </vt:variant>
      <vt:variant>
        <vt:i4>3</vt:i4>
      </vt:variant>
      <vt:variant>
        <vt:i4>0</vt:i4>
      </vt:variant>
      <vt:variant>
        <vt:i4>5</vt:i4>
      </vt:variant>
      <vt:variant>
        <vt:lpwstr>https://srb.legal-square.com/HAS-Shohin/jsp/SVDocumentView</vt:lpwstr>
      </vt:variant>
      <vt:variant>
        <vt:lpwstr/>
      </vt:variant>
      <vt:variant>
        <vt:i4>6357104</vt:i4>
      </vt:variant>
      <vt:variant>
        <vt:i4>0</vt:i4>
      </vt:variant>
      <vt:variant>
        <vt:i4>0</vt:i4>
      </vt:variant>
      <vt:variant>
        <vt:i4>5</vt:i4>
      </vt:variant>
      <vt:variant>
        <vt:lpwstr>https://srb.legal-square.com/HAS-Shohin/jsp/SVDocumentView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5</cp:revision>
  <cp:lastPrinted>2016-12-20T04:52:00Z</cp:lastPrinted>
  <dcterms:created xsi:type="dcterms:W3CDTF">2019-06-14T00:23:00Z</dcterms:created>
  <dcterms:modified xsi:type="dcterms:W3CDTF">2021-07-26T23:37:00Z</dcterms:modified>
</cp:coreProperties>
</file>